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B2" w:rsidRPr="00795DE8" w:rsidRDefault="000D47B2" w:rsidP="000D47B2">
      <w:pPr>
        <w:spacing w:after="0" w:line="240" w:lineRule="auto"/>
        <w:jc w:val="center"/>
        <w:rPr>
          <w:rFonts w:ascii="Arial" w:hAnsi="Arial" w:cs="Arial"/>
          <w:b/>
          <w:bCs/>
          <w:iCs/>
          <w:sz w:val="26"/>
          <w:szCs w:val="28"/>
        </w:rPr>
      </w:pPr>
      <w:r w:rsidRPr="00795DE8">
        <w:rPr>
          <w:rFonts w:ascii="Arial" w:hAnsi="Arial" w:cs="Arial"/>
          <w:b/>
          <w:bCs/>
          <w:iCs/>
          <w:sz w:val="26"/>
          <w:szCs w:val="28"/>
        </w:rPr>
        <w:t>YOGI VEMANA UNIVERSITY</w:t>
      </w:r>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0D47B2" w:rsidRPr="00795DE8" w:rsidRDefault="000D47B2" w:rsidP="000D47B2">
      <w:pPr>
        <w:spacing w:after="0" w:line="240" w:lineRule="auto"/>
        <w:jc w:val="center"/>
        <w:rPr>
          <w:rFonts w:ascii="Arial" w:hAnsi="Arial" w:cs="Arial"/>
          <w:b/>
          <w:bCs/>
          <w:iCs/>
        </w:rPr>
      </w:pPr>
      <w:r>
        <w:rPr>
          <w:rFonts w:ascii="Arial" w:hAnsi="Arial" w:cs="Arial"/>
          <w:b/>
          <w:bCs/>
          <w:iCs/>
        </w:rPr>
        <w:t xml:space="preserve">UG CBCS </w:t>
      </w:r>
      <w:r w:rsidRPr="00B55D55">
        <w:rPr>
          <w:rFonts w:ascii="Arial" w:hAnsi="Arial" w:cs="Arial"/>
          <w:b/>
          <w:bCs/>
          <w:iCs/>
          <w:color w:val="FF0000"/>
        </w:rPr>
        <w:t>SECOND SEMESTER</w:t>
      </w:r>
      <w:r w:rsidRPr="00EB3633">
        <w:rPr>
          <w:rFonts w:ascii="Arial" w:hAnsi="Arial" w:cs="Arial"/>
          <w:b/>
          <w:bCs/>
          <w:iCs/>
        </w:rPr>
        <w:t xml:space="preserve"> </w:t>
      </w:r>
      <w:r w:rsidRPr="00795DE8">
        <w:rPr>
          <w:rFonts w:ascii="Arial" w:hAnsi="Arial" w:cs="Arial"/>
          <w:b/>
          <w:bCs/>
          <w:iCs/>
        </w:rPr>
        <w:t>Degree Examinations</w:t>
      </w:r>
      <w:r>
        <w:rPr>
          <w:rFonts w:ascii="Arial" w:hAnsi="Arial" w:cs="Arial"/>
          <w:b/>
          <w:bCs/>
          <w:iCs/>
        </w:rPr>
        <w:t>,</w:t>
      </w:r>
      <w:r w:rsidRPr="00795DE8">
        <w:rPr>
          <w:rFonts w:ascii="Arial" w:hAnsi="Arial" w:cs="Arial"/>
          <w:b/>
          <w:bCs/>
          <w:iCs/>
        </w:rPr>
        <w:t xml:space="preserve"> </w:t>
      </w:r>
      <w:r w:rsidR="005C5F8E">
        <w:rPr>
          <w:rFonts w:ascii="Arial" w:hAnsi="Arial" w:cs="Arial"/>
          <w:b/>
          <w:bCs/>
          <w:iCs/>
        </w:rPr>
        <w:t>J</w:t>
      </w:r>
      <w:r w:rsidR="00882F9A">
        <w:rPr>
          <w:rFonts w:ascii="Arial" w:hAnsi="Arial" w:cs="Arial"/>
          <w:b/>
          <w:bCs/>
          <w:iCs/>
        </w:rPr>
        <w:t>UN</w:t>
      </w:r>
      <w:r w:rsidR="005C5F8E">
        <w:rPr>
          <w:rFonts w:ascii="Arial" w:hAnsi="Arial" w:cs="Arial"/>
          <w:b/>
          <w:bCs/>
          <w:iCs/>
        </w:rPr>
        <w:t xml:space="preserve"> - 2023</w:t>
      </w:r>
    </w:p>
    <w:p w:rsidR="000D47B2" w:rsidRPr="00B55D55" w:rsidRDefault="000D47B2" w:rsidP="000D47B2">
      <w:pPr>
        <w:spacing w:after="0" w:line="240" w:lineRule="auto"/>
        <w:jc w:val="center"/>
        <w:rPr>
          <w:rFonts w:ascii="Arial" w:hAnsi="Arial" w:cs="Arial"/>
          <w:b/>
          <w:bCs/>
          <w:iCs/>
          <w:color w:val="FF0000"/>
          <w:sz w:val="26"/>
          <w:szCs w:val="28"/>
        </w:rPr>
      </w:pPr>
      <w:r>
        <w:rPr>
          <w:rFonts w:ascii="Arial" w:hAnsi="Arial" w:cs="Arial"/>
          <w:b/>
          <w:bCs/>
          <w:iCs/>
        </w:rPr>
        <w:t xml:space="preserve"> </w:t>
      </w:r>
      <w:r w:rsidRPr="00B55D55">
        <w:rPr>
          <w:rFonts w:ascii="Arial" w:hAnsi="Arial" w:cs="Arial"/>
          <w:b/>
          <w:bCs/>
          <w:iCs/>
          <w:color w:val="FF0000"/>
        </w:rPr>
        <w:t>(</w:t>
      </w:r>
      <w:proofErr w:type="spellStart"/>
      <w:proofErr w:type="gramStart"/>
      <w:r w:rsidR="00C66698">
        <w:rPr>
          <w:rFonts w:ascii="Arial" w:hAnsi="Arial" w:cs="Arial"/>
          <w:b/>
          <w:bCs/>
          <w:iCs/>
          <w:color w:val="FF0000"/>
        </w:rPr>
        <w:t>w.e.f</w:t>
      </w:r>
      <w:proofErr w:type="spellEnd"/>
      <w:proofErr w:type="gramEnd"/>
      <w:r w:rsidR="00C66698">
        <w:rPr>
          <w:rFonts w:ascii="Arial" w:hAnsi="Arial" w:cs="Arial"/>
          <w:b/>
          <w:bCs/>
          <w:iCs/>
          <w:color w:val="FF0000"/>
        </w:rPr>
        <w:t xml:space="preserve">. </w:t>
      </w:r>
      <w:r w:rsidRPr="00B55D55">
        <w:rPr>
          <w:rFonts w:ascii="Arial" w:hAnsi="Arial" w:cs="Arial"/>
          <w:b/>
          <w:bCs/>
          <w:iCs/>
          <w:color w:val="FF0000"/>
        </w:rPr>
        <w:t>2016-17 Admitted Batch)</w:t>
      </w:r>
    </w:p>
    <w:p w:rsidR="000D47B2" w:rsidRPr="002D3EDE" w:rsidRDefault="000D47B2" w:rsidP="000D47B2">
      <w:pPr>
        <w:spacing w:after="0" w:line="240" w:lineRule="auto"/>
        <w:jc w:val="center"/>
        <w:rPr>
          <w:rFonts w:ascii="Arial" w:hAnsi="Arial" w:cs="Arial"/>
          <w:b/>
          <w:bCs/>
          <w:iCs/>
          <w:u w:val="single"/>
        </w:rPr>
      </w:pPr>
      <w:r w:rsidRPr="002D3EDE">
        <w:rPr>
          <w:rFonts w:ascii="Arial" w:hAnsi="Arial" w:cs="Arial"/>
          <w:b/>
          <w:bCs/>
          <w:iCs/>
          <w:u w:val="single"/>
        </w:rPr>
        <w:t xml:space="preserve">Time Table </w:t>
      </w:r>
    </w:p>
    <w:p w:rsidR="00DA4C49" w:rsidRPr="00953ACA" w:rsidRDefault="00DA4C49" w:rsidP="000D5FFA">
      <w:pPr>
        <w:spacing w:after="0" w:line="240" w:lineRule="auto"/>
        <w:jc w:val="center"/>
        <w:rPr>
          <w:b/>
          <w:sz w:val="24"/>
          <w:szCs w:val="24"/>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1"/>
        <w:gridCol w:w="1549"/>
        <w:gridCol w:w="1153"/>
        <w:gridCol w:w="749"/>
        <w:gridCol w:w="4104"/>
        <w:gridCol w:w="1250"/>
      </w:tblGrid>
      <w:tr w:rsidR="00567E59" w:rsidRPr="00953ACA" w:rsidTr="00190F99">
        <w:tc>
          <w:tcPr>
            <w:tcW w:w="2111" w:type="dxa"/>
          </w:tcPr>
          <w:p w:rsidR="00567E59" w:rsidRPr="00953ACA" w:rsidRDefault="00567E59" w:rsidP="004D090C">
            <w:pPr>
              <w:spacing w:after="0" w:line="240" w:lineRule="auto"/>
              <w:rPr>
                <w:b/>
              </w:rPr>
            </w:pPr>
            <w:r w:rsidRPr="00953ACA">
              <w:rPr>
                <w:b/>
              </w:rPr>
              <w:t>Course</w:t>
            </w:r>
          </w:p>
        </w:tc>
        <w:tc>
          <w:tcPr>
            <w:tcW w:w="1549" w:type="dxa"/>
          </w:tcPr>
          <w:p w:rsidR="00567E59" w:rsidRPr="00953ACA" w:rsidRDefault="00567E59" w:rsidP="004D090C">
            <w:pPr>
              <w:spacing w:after="0" w:line="240" w:lineRule="auto"/>
              <w:rPr>
                <w:b/>
              </w:rPr>
            </w:pPr>
            <w:r w:rsidRPr="00953ACA">
              <w:rPr>
                <w:b/>
              </w:rPr>
              <w:t>Subject</w:t>
            </w:r>
          </w:p>
        </w:tc>
        <w:tc>
          <w:tcPr>
            <w:tcW w:w="1153" w:type="dxa"/>
          </w:tcPr>
          <w:p w:rsidR="00567E59" w:rsidRPr="00953ACA" w:rsidRDefault="00567E59" w:rsidP="004D090C">
            <w:pPr>
              <w:spacing w:after="0" w:line="240" w:lineRule="auto"/>
              <w:jc w:val="center"/>
              <w:rPr>
                <w:b/>
              </w:rPr>
            </w:pPr>
            <w:r w:rsidRPr="00953ACA">
              <w:rPr>
                <w:b/>
              </w:rPr>
              <w:t>Code. No</w:t>
            </w:r>
          </w:p>
        </w:tc>
        <w:tc>
          <w:tcPr>
            <w:tcW w:w="749" w:type="dxa"/>
          </w:tcPr>
          <w:p w:rsidR="00567E59" w:rsidRPr="00953ACA" w:rsidRDefault="00567E59" w:rsidP="004D090C">
            <w:pPr>
              <w:spacing w:after="0" w:line="240" w:lineRule="auto"/>
              <w:jc w:val="center"/>
              <w:rPr>
                <w:b/>
              </w:rPr>
            </w:pPr>
            <w:r w:rsidRPr="00953ACA">
              <w:rPr>
                <w:b/>
              </w:rPr>
              <w:t>Paper</w:t>
            </w:r>
          </w:p>
        </w:tc>
        <w:tc>
          <w:tcPr>
            <w:tcW w:w="4104" w:type="dxa"/>
          </w:tcPr>
          <w:p w:rsidR="00567E59" w:rsidRPr="00953ACA" w:rsidRDefault="00567E59" w:rsidP="004D090C">
            <w:pPr>
              <w:spacing w:after="0" w:line="240" w:lineRule="auto"/>
              <w:rPr>
                <w:b/>
              </w:rPr>
            </w:pPr>
            <w:r w:rsidRPr="00953ACA">
              <w:rPr>
                <w:b/>
              </w:rPr>
              <w:t>Subject Title</w:t>
            </w:r>
            <w:r w:rsidR="00EA3B00" w:rsidRPr="00953ACA">
              <w:rPr>
                <w:b/>
              </w:rPr>
              <w:t xml:space="preserve">  &amp; Time</w:t>
            </w:r>
          </w:p>
        </w:tc>
        <w:tc>
          <w:tcPr>
            <w:tcW w:w="1250" w:type="dxa"/>
          </w:tcPr>
          <w:p w:rsidR="00567E59" w:rsidRPr="00953ACA" w:rsidRDefault="0033623E" w:rsidP="004D090C">
            <w:pPr>
              <w:spacing w:after="0" w:line="240" w:lineRule="auto"/>
              <w:jc w:val="center"/>
              <w:rPr>
                <w:b/>
              </w:rPr>
            </w:pPr>
            <w:proofErr w:type="spellStart"/>
            <w:r w:rsidRPr="00953ACA">
              <w:rPr>
                <w:b/>
              </w:rPr>
              <w:t>Max.</w:t>
            </w:r>
            <w:r w:rsidR="00567E59" w:rsidRPr="00953ACA">
              <w:rPr>
                <w:b/>
              </w:rPr>
              <w:t>Marks</w:t>
            </w:r>
            <w:proofErr w:type="spellEnd"/>
          </w:p>
        </w:tc>
      </w:tr>
      <w:tr w:rsidR="007C5CA2" w:rsidRPr="00953ACA">
        <w:tc>
          <w:tcPr>
            <w:tcW w:w="10916" w:type="dxa"/>
            <w:gridSpan w:val="6"/>
          </w:tcPr>
          <w:p w:rsidR="004159A7" w:rsidRPr="00953ACA" w:rsidRDefault="00882F9A" w:rsidP="00882F9A">
            <w:pPr>
              <w:spacing w:after="0" w:line="240" w:lineRule="auto"/>
              <w:jc w:val="center"/>
            </w:pPr>
            <w:r>
              <w:rPr>
                <w:rFonts w:ascii="Arial" w:hAnsi="Arial" w:cs="Arial"/>
                <w:b/>
                <w:iCs/>
                <w:highlight w:val="yellow"/>
              </w:rPr>
              <w:t>30-06-2023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 xml:space="preserve">(2 pm to </w:t>
            </w:r>
            <w:r>
              <w:rPr>
                <w:b/>
                <w:highlight w:val="yellow"/>
              </w:rPr>
              <w:t>5</w:t>
            </w:r>
            <w:r w:rsidRPr="00C67587">
              <w:rPr>
                <w:b/>
                <w:highlight w:val="yellow"/>
              </w:rPr>
              <w:t xml:space="preserve"> pm)</w:t>
            </w:r>
          </w:p>
        </w:tc>
      </w:tr>
      <w:tr w:rsidR="005B0F95" w:rsidRPr="00953ACA" w:rsidTr="00190F99">
        <w:tc>
          <w:tcPr>
            <w:tcW w:w="2111" w:type="dxa"/>
          </w:tcPr>
          <w:p w:rsidR="005B0F95" w:rsidRPr="00953ACA" w:rsidRDefault="005B0F95" w:rsidP="000014BB">
            <w:pPr>
              <w:spacing w:after="0" w:line="240" w:lineRule="auto"/>
              <w:jc w:val="center"/>
              <w:rPr>
                <w:sz w:val="18"/>
                <w:szCs w:val="18"/>
              </w:rPr>
            </w:pPr>
            <w:r w:rsidRPr="00953ACA">
              <w:rPr>
                <w:sz w:val="20"/>
                <w:szCs w:val="20"/>
              </w:rPr>
              <w:t xml:space="preserve">Part 1 (A) </w:t>
            </w:r>
            <w:r w:rsidRPr="00953ACA">
              <w:rPr>
                <w:sz w:val="18"/>
                <w:szCs w:val="18"/>
              </w:rPr>
              <w:t>B.A/</w:t>
            </w:r>
            <w:proofErr w:type="spellStart"/>
            <w:r w:rsidRPr="00953ACA">
              <w:rPr>
                <w:sz w:val="18"/>
                <w:szCs w:val="18"/>
              </w:rPr>
              <w:t>B.Sc</w:t>
            </w:r>
            <w:proofErr w:type="spellEnd"/>
            <w:r w:rsidRPr="00953ACA">
              <w:rPr>
                <w:sz w:val="18"/>
                <w:szCs w:val="18"/>
              </w:rPr>
              <w:t>/B.Com/BBA</w:t>
            </w:r>
          </w:p>
        </w:tc>
        <w:tc>
          <w:tcPr>
            <w:tcW w:w="1549" w:type="dxa"/>
          </w:tcPr>
          <w:p w:rsidR="005B0F95" w:rsidRPr="00953ACA" w:rsidRDefault="005B0F95" w:rsidP="004D090C">
            <w:pPr>
              <w:spacing w:after="0" w:line="240" w:lineRule="auto"/>
              <w:rPr>
                <w:sz w:val="18"/>
                <w:szCs w:val="18"/>
              </w:rPr>
            </w:pPr>
            <w:r w:rsidRPr="00953ACA">
              <w:rPr>
                <w:sz w:val="18"/>
                <w:szCs w:val="18"/>
              </w:rPr>
              <w:t>English</w:t>
            </w:r>
          </w:p>
        </w:tc>
        <w:tc>
          <w:tcPr>
            <w:tcW w:w="1153" w:type="dxa"/>
          </w:tcPr>
          <w:p w:rsidR="005B0F95" w:rsidRPr="00953ACA" w:rsidRDefault="00296D8E" w:rsidP="004D090C">
            <w:pPr>
              <w:spacing w:after="0" w:line="240" w:lineRule="auto"/>
              <w:jc w:val="center"/>
            </w:pPr>
            <w:r>
              <w:t>RS20</w:t>
            </w:r>
          </w:p>
        </w:tc>
        <w:tc>
          <w:tcPr>
            <w:tcW w:w="749" w:type="dxa"/>
          </w:tcPr>
          <w:p w:rsidR="005B0F95" w:rsidRPr="00953ACA" w:rsidRDefault="00FE3DC9" w:rsidP="00AE0F8A">
            <w:pPr>
              <w:spacing w:after="0" w:line="240" w:lineRule="auto"/>
              <w:jc w:val="center"/>
            </w:pPr>
            <w:r>
              <w:t>II</w:t>
            </w:r>
          </w:p>
        </w:tc>
        <w:tc>
          <w:tcPr>
            <w:tcW w:w="4104" w:type="dxa"/>
          </w:tcPr>
          <w:p w:rsidR="005B0F95" w:rsidRPr="00953ACA" w:rsidRDefault="005B0F95" w:rsidP="00937833">
            <w:pPr>
              <w:spacing w:after="0" w:line="240" w:lineRule="auto"/>
              <w:rPr>
                <w:b/>
                <w:sz w:val="18"/>
                <w:szCs w:val="18"/>
              </w:rPr>
            </w:pPr>
            <w:r w:rsidRPr="00953ACA">
              <w:t xml:space="preserve">Poetry, Prose, Further Reading and Language Usage </w:t>
            </w:r>
          </w:p>
        </w:tc>
        <w:tc>
          <w:tcPr>
            <w:tcW w:w="1250" w:type="dxa"/>
          </w:tcPr>
          <w:p w:rsidR="005B0F95" w:rsidRPr="00953ACA" w:rsidRDefault="005B0F95" w:rsidP="004D090C">
            <w:pPr>
              <w:spacing w:after="0" w:line="240" w:lineRule="auto"/>
              <w:jc w:val="center"/>
            </w:pPr>
            <w:r w:rsidRPr="00953ACA">
              <w:t>75</w:t>
            </w:r>
          </w:p>
        </w:tc>
      </w:tr>
      <w:tr w:rsidR="00504BB9" w:rsidRPr="00953ACA" w:rsidTr="001A26C1">
        <w:tc>
          <w:tcPr>
            <w:tcW w:w="10916" w:type="dxa"/>
            <w:gridSpan w:val="6"/>
          </w:tcPr>
          <w:p w:rsidR="004159A7" w:rsidRPr="00953ACA" w:rsidRDefault="00882F9A" w:rsidP="00640679">
            <w:pPr>
              <w:spacing w:after="0" w:line="240" w:lineRule="auto"/>
              <w:jc w:val="center"/>
            </w:pPr>
            <w:r>
              <w:rPr>
                <w:rFonts w:ascii="Arial" w:hAnsi="Arial" w:cs="Arial"/>
                <w:b/>
                <w:iCs/>
                <w:highlight w:val="yellow"/>
              </w:rPr>
              <w:t>03-07-2023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EA2A2D">
              <w:rPr>
                <w:rFonts w:ascii="Arial" w:hAnsi="Arial" w:cs="Arial"/>
                <w:b/>
                <w:bCs/>
                <w:iCs/>
                <w:sz w:val="20"/>
                <w:szCs w:val="20"/>
                <w:highlight w:val="yellow"/>
              </w:rPr>
              <w:t xml:space="preserve"> </w:t>
            </w:r>
            <w:r w:rsidRPr="00C67587">
              <w:rPr>
                <w:b/>
                <w:highlight w:val="yellow"/>
              </w:rPr>
              <w:t xml:space="preserve"> (2 pm to 5 pm)</w:t>
            </w:r>
          </w:p>
        </w:tc>
      </w:tr>
      <w:tr w:rsidR="00504BB9" w:rsidRPr="00953ACA" w:rsidTr="00504BB9">
        <w:tc>
          <w:tcPr>
            <w:tcW w:w="2111" w:type="dxa"/>
            <w:vMerge w:val="restart"/>
            <w:vAlign w:val="center"/>
          </w:tcPr>
          <w:p w:rsidR="00504BB9" w:rsidRPr="00953ACA" w:rsidRDefault="00504BB9" w:rsidP="00504BB9">
            <w:pPr>
              <w:spacing w:after="0" w:line="240" w:lineRule="auto"/>
              <w:jc w:val="center"/>
              <w:rPr>
                <w:sz w:val="20"/>
                <w:szCs w:val="20"/>
              </w:rPr>
            </w:pPr>
            <w:r w:rsidRPr="00953ACA">
              <w:rPr>
                <w:sz w:val="20"/>
                <w:szCs w:val="20"/>
              </w:rPr>
              <w:t>Part 1 (B)</w:t>
            </w:r>
          </w:p>
          <w:p w:rsidR="00504BB9" w:rsidRPr="00953ACA" w:rsidRDefault="00504BB9" w:rsidP="00504BB9">
            <w:pPr>
              <w:spacing w:after="0" w:line="240" w:lineRule="auto"/>
              <w:jc w:val="center"/>
              <w:rPr>
                <w:sz w:val="20"/>
                <w:szCs w:val="20"/>
              </w:rPr>
            </w:pPr>
            <w:r w:rsidRPr="00953ACA">
              <w:rPr>
                <w:sz w:val="20"/>
                <w:szCs w:val="20"/>
              </w:rPr>
              <w:t>Another Language</w:t>
            </w:r>
          </w:p>
          <w:p w:rsidR="00504BB9" w:rsidRPr="00953ACA" w:rsidRDefault="00504BB9" w:rsidP="00504BB9">
            <w:pPr>
              <w:spacing w:after="0" w:line="240" w:lineRule="auto"/>
              <w:jc w:val="center"/>
              <w:rPr>
                <w:sz w:val="20"/>
                <w:szCs w:val="20"/>
              </w:rPr>
            </w:pPr>
            <w:r w:rsidRPr="00953ACA">
              <w:rPr>
                <w:sz w:val="18"/>
                <w:szCs w:val="18"/>
              </w:rPr>
              <w:t>B.A/</w:t>
            </w:r>
            <w:proofErr w:type="spellStart"/>
            <w:r w:rsidRPr="00953ACA">
              <w:rPr>
                <w:sz w:val="18"/>
                <w:szCs w:val="18"/>
              </w:rPr>
              <w:t>B.Sc</w:t>
            </w:r>
            <w:proofErr w:type="spellEnd"/>
            <w:r w:rsidRPr="00953ACA">
              <w:rPr>
                <w:sz w:val="18"/>
                <w:szCs w:val="18"/>
              </w:rPr>
              <w:t>/B.Com</w:t>
            </w:r>
          </w:p>
        </w:tc>
        <w:tc>
          <w:tcPr>
            <w:tcW w:w="1549" w:type="dxa"/>
          </w:tcPr>
          <w:p w:rsidR="00504BB9" w:rsidRPr="00953ACA" w:rsidRDefault="00504BB9" w:rsidP="001A26C1">
            <w:pPr>
              <w:spacing w:after="0" w:line="240" w:lineRule="auto"/>
              <w:rPr>
                <w:sz w:val="18"/>
                <w:szCs w:val="18"/>
              </w:rPr>
            </w:pPr>
            <w:r w:rsidRPr="00953ACA">
              <w:rPr>
                <w:sz w:val="18"/>
                <w:szCs w:val="18"/>
              </w:rPr>
              <w:t>Hindi</w:t>
            </w:r>
          </w:p>
        </w:tc>
        <w:tc>
          <w:tcPr>
            <w:tcW w:w="1153" w:type="dxa"/>
          </w:tcPr>
          <w:p w:rsidR="00504BB9" w:rsidRPr="00953ACA" w:rsidRDefault="00504BB9" w:rsidP="001A26C1">
            <w:pPr>
              <w:spacing w:after="0" w:line="240" w:lineRule="auto"/>
              <w:jc w:val="center"/>
            </w:pPr>
            <w:r>
              <w:t>RS21</w:t>
            </w:r>
          </w:p>
        </w:tc>
        <w:tc>
          <w:tcPr>
            <w:tcW w:w="749" w:type="dxa"/>
          </w:tcPr>
          <w:p w:rsidR="00504BB9" w:rsidRPr="00953ACA" w:rsidRDefault="00FE3DC9" w:rsidP="00AE0F8A">
            <w:pPr>
              <w:spacing w:after="0" w:line="240" w:lineRule="auto"/>
              <w:jc w:val="center"/>
            </w:pPr>
            <w:r>
              <w:t>II</w:t>
            </w:r>
          </w:p>
        </w:tc>
        <w:tc>
          <w:tcPr>
            <w:tcW w:w="4104" w:type="dxa"/>
          </w:tcPr>
          <w:p w:rsidR="00504BB9" w:rsidRPr="00953ACA" w:rsidRDefault="00504BB9" w:rsidP="001A26C1">
            <w:pPr>
              <w:spacing w:after="0" w:line="240" w:lineRule="auto"/>
            </w:pPr>
            <w:r w:rsidRPr="00953ACA">
              <w:rPr>
                <w:rFonts w:cs="Calibri"/>
                <w:bCs/>
                <w:iCs/>
              </w:rPr>
              <w:t xml:space="preserve">Prose, Non-detailed Text &amp; Grammar      </w:t>
            </w:r>
          </w:p>
        </w:tc>
        <w:tc>
          <w:tcPr>
            <w:tcW w:w="1250" w:type="dxa"/>
          </w:tcPr>
          <w:p w:rsidR="00504BB9" w:rsidRPr="00953ACA" w:rsidRDefault="00504BB9" w:rsidP="001A26C1">
            <w:pPr>
              <w:spacing w:after="0" w:line="240" w:lineRule="auto"/>
              <w:jc w:val="center"/>
            </w:pPr>
            <w:r w:rsidRPr="00953ACA">
              <w:t>75</w:t>
            </w:r>
          </w:p>
        </w:tc>
      </w:tr>
      <w:tr w:rsidR="00504BB9" w:rsidRPr="00953ACA" w:rsidTr="00190F99">
        <w:tc>
          <w:tcPr>
            <w:tcW w:w="2111" w:type="dxa"/>
            <w:vMerge/>
          </w:tcPr>
          <w:p w:rsidR="00504BB9" w:rsidRPr="00953ACA" w:rsidRDefault="00504BB9" w:rsidP="001A26C1">
            <w:pPr>
              <w:spacing w:after="0" w:line="240" w:lineRule="auto"/>
            </w:pPr>
          </w:p>
        </w:tc>
        <w:tc>
          <w:tcPr>
            <w:tcW w:w="1549" w:type="dxa"/>
          </w:tcPr>
          <w:p w:rsidR="00504BB9" w:rsidRPr="00953ACA" w:rsidRDefault="00504BB9" w:rsidP="001A26C1">
            <w:pPr>
              <w:spacing w:after="0" w:line="240" w:lineRule="auto"/>
              <w:rPr>
                <w:sz w:val="18"/>
                <w:szCs w:val="18"/>
              </w:rPr>
            </w:pPr>
            <w:r w:rsidRPr="00953ACA">
              <w:rPr>
                <w:sz w:val="18"/>
                <w:szCs w:val="18"/>
              </w:rPr>
              <w:t>Sanskrit</w:t>
            </w:r>
          </w:p>
        </w:tc>
        <w:tc>
          <w:tcPr>
            <w:tcW w:w="1153" w:type="dxa"/>
          </w:tcPr>
          <w:p w:rsidR="00504BB9" w:rsidRPr="00953ACA" w:rsidRDefault="00504BB9" w:rsidP="001A26C1">
            <w:pPr>
              <w:spacing w:after="0" w:line="240" w:lineRule="auto"/>
              <w:jc w:val="center"/>
            </w:pPr>
            <w:r>
              <w:t>RS22</w:t>
            </w:r>
          </w:p>
        </w:tc>
        <w:tc>
          <w:tcPr>
            <w:tcW w:w="749" w:type="dxa"/>
          </w:tcPr>
          <w:p w:rsidR="00504BB9" w:rsidRPr="00953ACA" w:rsidRDefault="00FE3DC9" w:rsidP="00AE0F8A">
            <w:pPr>
              <w:spacing w:after="0" w:line="240" w:lineRule="auto"/>
              <w:jc w:val="center"/>
            </w:pPr>
            <w:r>
              <w:t>II</w:t>
            </w:r>
          </w:p>
        </w:tc>
        <w:tc>
          <w:tcPr>
            <w:tcW w:w="4104" w:type="dxa"/>
          </w:tcPr>
          <w:p w:rsidR="00504BB9" w:rsidRPr="00953ACA" w:rsidRDefault="00504BB9" w:rsidP="001A26C1">
            <w:pPr>
              <w:spacing w:after="0" w:line="240" w:lineRule="auto"/>
            </w:pPr>
            <w:r w:rsidRPr="00953ACA">
              <w:rPr>
                <w:rFonts w:cs="Calibri"/>
                <w:bCs/>
                <w:iCs/>
              </w:rPr>
              <w:t>Prose, Poetry &amp; Grammar</w:t>
            </w:r>
          </w:p>
        </w:tc>
        <w:tc>
          <w:tcPr>
            <w:tcW w:w="1250" w:type="dxa"/>
          </w:tcPr>
          <w:p w:rsidR="00504BB9" w:rsidRPr="00953ACA" w:rsidRDefault="00504BB9" w:rsidP="001A26C1">
            <w:pPr>
              <w:spacing w:after="0" w:line="240" w:lineRule="auto"/>
              <w:jc w:val="center"/>
            </w:pPr>
            <w:r w:rsidRPr="00953ACA">
              <w:t>75</w:t>
            </w:r>
          </w:p>
        </w:tc>
      </w:tr>
      <w:tr w:rsidR="00504BB9" w:rsidRPr="00953ACA" w:rsidTr="00190F99">
        <w:tc>
          <w:tcPr>
            <w:tcW w:w="2111" w:type="dxa"/>
            <w:vMerge/>
          </w:tcPr>
          <w:p w:rsidR="00504BB9" w:rsidRPr="00953ACA" w:rsidRDefault="00504BB9" w:rsidP="001A26C1">
            <w:pPr>
              <w:spacing w:after="0" w:line="240" w:lineRule="auto"/>
            </w:pPr>
          </w:p>
        </w:tc>
        <w:tc>
          <w:tcPr>
            <w:tcW w:w="1549" w:type="dxa"/>
          </w:tcPr>
          <w:p w:rsidR="00504BB9" w:rsidRPr="00953ACA" w:rsidRDefault="00504BB9" w:rsidP="001A26C1">
            <w:pPr>
              <w:spacing w:after="0" w:line="240" w:lineRule="auto"/>
              <w:rPr>
                <w:sz w:val="18"/>
                <w:szCs w:val="18"/>
              </w:rPr>
            </w:pPr>
            <w:r w:rsidRPr="00953ACA">
              <w:rPr>
                <w:sz w:val="18"/>
                <w:szCs w:val="18"/>
              </w:rPr>
              <w:t>Telugu</w:t>
            </w:r>
          </w:p>
        </w:tc>
        <w:tc>
          <w:tcPr>
            <w:tcW w:w="1153" w:type="dxa"/>
          </w:tcPr>
          <w:p w:rsidR="00504BB9" w:rsidRPr="00953ACA" w:rsidRDefault="00504BB9" w:rsidP="001A26C1">
            <w:pPr>
              <w:spacing w:after="0" w:line="240" w:lineRule="auto"/>
              <w:jc w:val="center"/>
            </w:pPr>
            <w:r>
              <w:t>RS23</w:t>
            </w:r>
          </w:p>
        </w:tc>
        <w:tc>
          <w:tcPr>
            <w:tcW w:w="749" w:type="dxa"/>
          </w:tcPr>
          <w:p w:rsidR="00504BB9" w:rsidRPr="00953ACA" w:rsidRDefault="00FE3DC9" w:rsidP="00AE0F8A">
            <w:pPr>
              <w:spacing w:after="0" w:line="240" w:lineRule="auto"/>
              <w:jc w:val="center"/>
            </w:pPr>
            <w:r>
              <w:t>II</w:t>
            </w:r>
          </w:p>
        </w:tc>
        <w:tc>
          <w:tcPr>
            <w:tcW w:w="4104" w:type="dxa"/>
          </w:tcPr>
          <w:p w:rsidR="00504BB9" w:rsidRPr="00953ACA" w:rsidRDefault="00504BB9" w:rsidP="001A26C1">
            <w:pPr>
              <w:tabs>
                <w:tab w:val="left" w:pos="4020"/>
              </w:tabs>
              <w:spacing w:after="0" w:line="240" w:lineRule="auto"/>
            </w:pPr>
            <w:r w:rsidRPr="00953ACA">
              <w:rPr>
                <w:rFonts w:cs="Calibri"/>
                <w:bCs/>
                <w:iCs/>
              </w:rPr>
              <w:t xml:space="preserve">Ancient and Modern Poetry, Non-Detailed Text </w:t>
            </w:r>
          </w:p>
        </w:tc>
        <w:tc>
          <w:tcPr>
            <w:tcW w:w="1250" w:type="dxa"/>
          </w:tcPr>
          <w:p w:rsidR="00504BB9" w:rsidRPr="00953ACA" w:rsidRDefault="00504BB9" w:rsidP="001A26C1">
            <w:pPr>
              <w:spacing w:after="0" w:line="240" w:lineRule="auto"/>
              <w:jc w:val="center"/>
            </w:pPr>
            <w:r w:rsidRPr="00953ACA">
              <w:t>75</w:t>
            </w:r>
          </w:p>
        </w:tc>
      </w:tr>
      <w:tr w:rsidR="00504BB9" w:rsidRPr="00953ACA" w:rsidTr="00190F99">
        <w:tc>
          <w:tcPr>
            <w:tcW w:w="2111" w:type="dxa"/>
            <w:vMerge/>
          </w:tcPr>
          <w:p w:rsidR="00504BB9" w:rsidRPr="00953ACA" w:rsidRDefault="00504BB9" w:rsidP="001A26C1">
            <w:pPr>
              <w:spacing w:after="0" w:line="240" w:lineRule="auto"/>
            </w:pPr>
          </w:p>
        </w:tc>
        <w:tc>
          <w:tcPr>
            <w:tcW w:w="1549" w:type="dxa"/>
          </w:tcPr>
          <w:p w:rsidR="00504BB9" w:rsidRPr="00953ACA" w:rsidRDefault="00504BB9" w:rsidP="001A26C1">
            <w:pPr>
              <w:spacing w:after="0" w:line="240" w:lineRule="auto"/>
              <w:rPr>
                <w:sz w:val="18"/>
                <w:szCs w:val="18"/>
              </w:rPr>
            </w:pPr>
            <w:r w:rsidRPr="00953ACA">
              <w:rPr>
                <w:sz w:val="18"/>
                <w:szCs w:val="18"/>
              </w:rPr>
              <w:t>Urdu</w:t>
            </w:r>
          </w:p>
        </w:tc>
        <w:tc>
          <w:tcPr>
            <w:tcW w:w="1153" w:type="dxa"/>
          </w:tcPr>
          <w:p w:rsidR="00504BB9" w:rsidRPr="00953ACA" w:rsidRDefault="00504BB9" w:rsidP="001A26C1">
            <w:pPr>
              <w:spacing w:after="0" w:line="240" w:lineRule="auto"/>
              <w:jc w:val="center"/>
            </w:pPr>
            <w:r>
              <w:t>RS24</w:t>
            </w:r>
          </w:p>
        </w:tc>
        <w:tc>
          <w:tcPr>
            <w:tcW w:w="749" w:type="dxa"/>
          </w:tcPr>
          <w:p w:rsidR="00504BB9" w:rsidRPr="00953ACA" w:rsidRDefault="00FE3DC9" w:rsidP="00AE0F8A">
            <w:pPr>
              <w:spacing w:after="0" w:line="240" w:lineRule="auto"/>
              <w:jc w:val="center"/>
            </w:pPr>
            <w:r>
              <w:t>II</w:t>
            </w:r>
          </w:p>
        </w:tc>
        <w:tc>
          <w:tcPr>
            <w:tcW w:w="4104" w:type="dxa"/>
          </w:tcPr>
          <w:p w:rsidR="00504BB9" w:rsidRPr="00953ACA" w:rsidRDefault="00504BB9" w:rsidP="001A26C1">
            <w:pPr>
              <w:spacing w:after="0" w:line="240" w:lineRule="auto"/>
            </w:pPr>
            <w:r w:rsidRPr="00953ACA">
              <w:rPr>
                <w:rFonts w:cs="Calibri"/>
                <w:bCs/>
                <w:iCs/>
              </w:rPr>
              <w:t>Prose</w:t>
            </w:r>
          </w:p>
        </w:tc>
        <w:tc>
          <w:tcPr>
            <w:tcW w:w="1250" w:type="dxa"/>
          </w:tcPr>
          <w:p w:rsidR="00504BB9" w:rsidRPr="00953ACA" w:rsidRDefault="00504BB9" w:rsidP="001A26C1">
            <w:pPr>
              <w:spacing w:after="0" w:line="240" w:lineRule="auto"/>
              <w:jc w:val="center"/>
            </w:pPr>
            <w:r w:rsidRPr="00953ACA">
              <w:t>75</w:t>
            </w:r>
          </w:p>
        </w:tc>
      </w:tr>
      <w:tr w:rsidR="00504BB9" w:rsidRPr="00953ACA">
        <w:tc>
          <w:tcPr>
            <w:tcW w:w="10916" w:type="dxa"/>
            <w:gridSpan w:val="6"/>
          </w:tcPr>
          <w:p w:rsidR="004159A7" w:rsidRPr="00953ACA" w:rsidRDefault="00882F9A" w:rsidP="007A3B07">
            <w:pPr>
              <w:spacing w:after="0" w:line="240" w:lineRule="auto"/>
              <w:jc w:val="center"/>
            </w:pPr>
            <w:r>
              <w:rPr>
                <w:rFonts w:ascii="Arial" w:hAnsi="Arial" w:cs="Arial"/>
                <w:b/>
                <w:iCs/>
                <w:highlight w:val="yellow"/>
              </w:rPr>
              <w:t>05-07-2023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 xml:space="preserve">(2 pm to </w:t>
            </w:r>
            <w:r w:rsidR="007A3B07">
              <w:rPr>
                <w:b/>
                <w:highlight w:val="yellow"/>
              </w:rPr>
              <w:t>4</w:t>
            </w:r>
            <w:r w:rsidRPr="00C67587">
              <w:rPr>
                <w:b/>
                <w:highlight w:val="yellow"/>
              </w:rPr>
              <w:t xml:space="preserve"> pm)</w:t>
            </w:r>
          </w:p>
        </w:tc>
      </w:tr>
      <w:tr w:rsidR="00504BB9" w:rsidRPr="00953ACA" w:rsidTr="00190F99">
        <w:tc>
          <w:tcPr>
            <w:tcW w:w="2111" w:type="dxa"/>
          </w:tcPr>
          <w:p w:rsidR="00504BB9" w:rsidRPr="00953ACA" w:rsidRDefault="00504BB9" w:rsidP="000014BB">
            <w:pPr>
              <w:spacing w:after="0" w:line="240" w:lineRule="auto"/>
              <w:jc w:val="center"/>
            </w:pPr>
            <w:r w:rsidRPr="00953ACA">
              <w:rPr>
                <w:sz w:val="18"/>
                <w:szCs w:val="18"/>
              </w:rPr>
              <w:t>Part III B.A/</w:t>
            </w:r>
            <w:proofErr w:type="spellStart"/>
            <w:r w:rsidRPr="00953ACA">
              <w:rPr>
                <w:sz w:val="18"/>
                <w:szCs w:val="18"/>
              </w:rPr>
              <w:t>B.Sc</w:t>
            </w:r>
            <w:proofErr w:type="spellEnd"/>
            <w:r w:rsidRPr="00953ACA">
              <w:rPr>
                <w:sz w:val="18"/>
                <w:szCs w:val="18"/>
              </w:rPr>
              <w:t>/B.Com/BBA</w:t>
            </w:r>
          </w:p>
        </w:tc>
        <w:tc>
          <w:tcPr>
            <w:tcW w:w="1549" w:type="dxa"/>
          </w:tcPr>
          <w:p w:rsidR="00504BB9" w:rsidRPr="00953ACA" w:rsidRDefault="00504BB9" w:rsidP="004D090C">
            <w:pPr>
              <w:spacing w:after="0" w:line="240" w:lineRule="auto"/>
              <w:rPr>
                <w:sz w:val="18"/>
                <w:szCs w:val="18"/>
              </w:rPr>
            </w:pPr>
            <w:r w:rsidRPr="00953ACA">
              <w:rPr>
                <w:sz w:val="18"/>
                <w:szCs w:val="18"/>
              </w:rPr>
              <w:t>Foundation Course 3 (ICT-1)</w:t>
            </w:r>
          </w:p>
        </w:tc>
        <w:tc>
          <w:tcPr>
            <w:tcW w:w="1153" w:type="dxa"/>
          </w:tcPr>
          <w:p w:rsidR="00504BB9" w:rsidRPr="00953ACA" w:rsidRDefault="00504BB9" w:rsidP="004D090C">
            <w:pPr>
              <w:spacing w:after="0" w:line="240" w:lineRule="auto"/>
              <w:jc w:val="center"/>
            </w:pPr>
            <w:r>
              <w:t>RS203</w:t>
            </w:r>
          </w:p>
        </w:tc>
        <w:tc>
          <w:tcPr>
            <w:tcW w:w="749" w:type="dxa"/>
          </w:tcPr>
          <w:p w:rsidR="00504BB9" w:rsidRPr="00953ACA" w:rsidRDefault="00504BB9" w:rsidP="004D090C">
            <w:pPr>
              <w:spacing w:after="0" w:line="240" w:lineRule="auto"/>
              <w:jc w:val="center"/>
            </w:pPr>
          </w:p>
        </w:tc>
        <w:tc>
          <w:tcPr>
            <w:tcW w:w="4104" w:type="dxa"/>
          </w:tcPr>
          <w:p w:rsidR="00504BB9" w:rsidRPr="00953ACA" w:rsidRDefault="00504BB9" w:rsidP="004D090C">
            <w:pPr>
              <w:tabs>
                <w:tab w:val="left" w:pos="4020"/>
              </w:tabs>
              <w:spacing w:after="0" w:line="240" w:lineRule="auto"/>
              <w:rPr>
                <w:rFonts w:cs="Calibri"/>
                <w:bCs/>
                <w:iCs/>
              </w:rPr>
            </w:pPr>
            <w:r w:rsidRPr="00953ACA">
              <w:rPr>
                <w:rFonts w:cs="Calibri"/>
                <w:bCs/>
                <w:iCs/>
              </w:rPr>
              <w:t>Computer Fundamentals and Office Tools</w:t>
            </w:r>
          </w:p>
        </w:tc>
        <w:tc>
          <w:tcPr>
            <w:tcW w:w="1250" w:type="dxa"/>
          </w:tcPr>
          <w:p w:rsidR="00504BB9" w:rsidRPr="00953ACA" w:rsidRDefault="00504BB9" w:rsidP="004D090C">
            <w:pPr>
              <w:spacing w:after="0" w:line="240" w:lineRule="auto"/>
              <w:jc w:val="center"/>
            </w:pPr>
            <w:r w:rsidRPr="00953ACA">
              <w:t>50</w:t>
            </w:r>
          </w:p>
        </w:tc>
      </w:tr>
      <w:tr w:rsidR="00504BB9" w:rsidRPr="00953ACA" w:rsidTr="001A26C1">
        <w:tc>
          <w:tcPr>
            <w:tcW w:w="10916" w:type="dxa"/>
            <w:gridSpan w:val="6"/>
          </w:tcPr>
          <w:p w:rsidR="004159A7" w:rsidRPr="00504BB9" w:rsidRDefault="00882F9A" w:rsidP="001E7AD4">
            <w:pPr>
              <w:spacing w:after="0" w:line="240" w:lineRule="auto"/>
              <w:jc w:val="center"/>
              <w:rPr>
                <w:b/>
                <w:bCs/>
              </w:rPr>
            </w:pPr>
            <w:r>
              <w:rPr>
                <w:rFonts w:ascii="Arial" w:hAnsi="Arial" w:cs="Arial"/>
                <w:b/>
                <w:iCs/>
                <w:highlight w:val="yellow"/>
              </w:rPr>
              <w:t>07-07-2023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 xml:space="preserve">(2 pm to </w:t>
            </w:r>
            <w:r>
              <w:rPr>
                <w:b/>
                <w:highlight w:val="yellow"/>
              </w:rPr>
              <w:t>4</w:t>
            </w:r>
            <w:r w:rsidRPr="00C67587">
              <w:rPr>
                <w:b/>
                <w:highlight w:val="yellow"/>
              </w:rPr>
              <w:t xml:space="preserve"> pm)</w:t>
            </w:r>
          </w:p>
        </w:tc>
      </w:tr>
      <w:tr w:rsidR="00504BB9" w:rsidRPr="00953ACA" w:rsidTr="00F27594">
        <w:trPr>
          <w:trHeight w:val="331"/>
        </w:trPr>
        <w:tc>
          <w:tcPr>
            <w:tcW w:w="2111" w:type="dxa"/>
          </w:tcPr>
          <w:p w:rsidR="00504BB9" w:rsidRPr="00953ACA" w:rsidRDefault="00504BB9" w:rsidP="000014BB">
            <w:pPr>
              <w:spacing w:after="0" w:line="240" w:lineRule="auto"/>
              <w:jc w:val="center"/>
            </w:pPr>
            <w:r w:rsidRPr="00953ACA">
              <w:rPr>
                <w:sz w:val="18"/>
                <w:szCs w:val="18"/>
              </w:rPr>
              <w:t>Part III B.A/</w:t>
            </w:r>
            <w:proofErr w:type="spellStart"/>
            <w:r w:rsidRPr="00953ACA">
              <w:rPr>
                <w:sz w:val="18"/>
                <w:szCs w:val="18"/>
              </w:rPr>
              <w:t>B.Sc</w:t>
            </w:r>
            <w:proofErr w:type="spellEnd"/>
            <w:r w:rsidRPr="00953ACA">
              <w:rPr>
                <w:sz w:val="18"/>
                <w:szCs w:val="18"/>
              </w:rPr>
              <w:t>/B.Com/BBA</w:t>
            </w:r>
          </w:p>
        </w:tc>
        <w:tc>
          <w:tcPr>
            <w:tcW w:w="1549" w:type="dxa"/>
          </w:tcPr>
          <w:p w:rsidR="00504BB9" w:rsidRPr="00953ACA" w:rsidRDefault="00504BB9" w:rsidP="007B0CE0">
            <w:pPr>
              <w:spacing w:after="0" w:line="240" w:lineRule="auto"/>
              <w:rPr>
                <w:sz w:val="18"/>
                <w:szCs w:val="18"/>
              </w:rPr>
            </w:pPr>
            <w:r w:rsidRPr="00953ACA">
              <w:rPr>
                <w:sz w:val="18"/>
                <w:szCs w:val="18"/>
              </w:rPr>
              <w:t>Foundation Course 4(CSS-1)</w:t>
            </w:r>
          </w:p>
        </w:tc>
        <w:tc>
          <w:tcPr>
            <w:tcW w:w="1153" w:type="dxa"/>
          </w:tcPr>
          <w:p w:rsidR="00504BB9" w:rsidRPr="00953ACA" w:rsidRDefault="00504BB9" w:rsidP="000014BB">
            <w:pPr>
              <w:spacing w:after="0" w:line="240" w:lineRule="auto"/>
              <w:jc w:val="center"/>
            </w:pPr>
            <w:r>
              <w:t>RS204</w:t>
            </w:r>
          </w:p>
        </w:tc>
        <w:tc>
          <w:tcPr>
            <w:tcW w:w="749" w:type="dxa"/>
          </w:tcPr>
          <w:p w:rsidR="00504BB9" w:rsidRPr="00953ACA" w:rsidRDefault="00504BB9" w:rsidP="000014BB">
            <w:pPr>
              <w:spacing w:after="0" w:line="240" w:lineRule="auto"/>
              <w:jc w:val="center"/>
            </w:pPr>
          </w:p>
        </w:tc>
        <w:tc>
          <w:tcPr>
            <w:tcW w:w="4104" w:type="dxa"/>
          </w:tcPr>
          <w:p w:rsidR="00504BB9" w:rsidRPr="00953ACA" w:rsidRDefault="00504BB9" w:rsidP="00CD3C89">
            <w:pPr>
              <w:spacing w:after="0" w:line="240" w:lineRule="auto"/>
              <w:rPr>
                <w:rFonts w:cs="Calibri"/>
                <w:bCs/>
                <w:iCs/>
              </w:rPr>
            </w:pPr>
            <w:r w:rsidRPr="00953ACA">
              <w:rPr>
                <w:rFonts w:cs="Calibri"/>
                <w:bCs/>
                <w:iCs/>
              </w:rPr>
              <w:t>Communication and Soft skills - I</w:t>
            </w:r>
          </w:p>
        </w:tc>
        <w:tc>
          <w:tcPr>
            <w:tcW w:w="1250" w:type="dxa"/>
          </w:tcPr>
          <w:p w:rsidR="00504BB9" w:rsidRPr="00953ACA" w:rsidRDefault="00504BB9" w:rsidP="000014BB">
            <w:pPr>
              <w:spacing w:after="0" w:line="240" w:lineRule="auto"/>
              <w:jc w:val="center"/>
            </w:pPr>
            <w:r w:rsidRPr="00953ACA">
              <w:t>50</w:t>
            </w:r>
          </w:p>
        </w:tc>
      </w:tr>
      <w:tr w:rsidR="00504BB9" w:rsidRPr="00953ACA" w:rsidTr="001A26C1">
        <w:trPr>
          <w:trHeight w:val="331"/>
        </w:trPr>
        <w:tc>
          <w:tcPr>
            <w:tcW w:w="10916" w:type="dxa"/>
            <w:gridSpan w:val="6"/>
          </w:tcPr>
          <w:p w:rsidR="004159A7" w:rsidRPr="00504BB9" w:rsidRDefault="00882F9A" w:rsidP="007A3B07">
            <w:pPr>
              <w:spacing w:after="0" w:line="240" w:lineRule="auto"/>
              <w:jc w:val="center"/>
              <w:rPr>
                <w:b/>
                <w:bCs/>
              </w:rPr>
            </w:pPr>
            <w:r>
              <w:rPr>
                <w:rFonts w:ascii="Arial" w:hAnsi="Arial" w:cs="Arial"/>
                <w:b/>
                <w:iCs/>
                <w:highlight w:val="yellow"/>
              </w:rPr>
              <w:t>10-07-2023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 xml:space="preserve">(2 pm to </w:t>
            </w:r>
            <w:r w:rsidR="007A3B07">
              <w:rPr>
                <w:b/>
                <w:highlight w:val="yellow"/>
              </w:rPr>
              <w:t>5</w:t>
            </w:r>
            <w:r w:rsidRPr="00C67587">
              <w:rPr>
                <w:b/>
                <w:highlight w:val="yellow"/>
              </w:rPr>
              <w:t xml:space="preserve"> pm)</w:t>
            </w:r>
          </w:p>
        </w:tc>
      </w:tr>
      <w:tr w:rsidR="00F6177B" w:rsidRPr="00953ACA" w:rsidTr="00F27594">
        <w:trPr>
          <w:trHeight w:val="331"/>
        </w:trPr>
        <w:tc>
          <w:tcPr>
            <w:tcW w:w="2111" w:type="dxa"/>
          </w:tcPr>
          <w:p w:rsidR="00F6177B" w:rsidRPr="00953ACA" w:rsidRDefault="00F6177B" w:rsidP="001A26C1">
            <w:pPr>
              <w:spacing w:after="0" w:line="240" w:lineRule="auto"/>
            </w:pPr>
            <w:r w:rsidRPr="00953ACA">
              <w:rPr>
                <w:sz w:val="18"/>
                <w:szCs w:val="18"/>
              </w:rPr>
              <w:t>B.A</w:t>
            </w:r>
          </w:p>
        </w:tc>
        <w:tc>
          <w:tcPr>
            <w:tcW w:w="1549" w:type="dxa"/>
          </w:tcPr>
          <w:p w:rsidR="00F6177B" w:rsidRPr="00953ACA" w:rsidRDefault="00F6177B" w:rsidP="001A26C1">
            <w:pPr>
              <w:spacing w:after="0" w:line="240" w:lineRule="auto"/>
            </w:pPr>
            <w:r w:rsidRPr="00953ACA">
              <w:t>History</w:t>
            </w:r>
          </w:p>
        </w:tc>
        <w:tc>
          <w:tcPr>
            <w:tcW w:w="1153" w:type="dxa"/>
          </w:tcPr>
          <w:p w:rsidR="00F6177B" w:rsidRPr="00953ACA" w:rsidRDefault="00F6177B" w:rsidP="001A26C1">
            <w:pPr>
              <w:spacing w:after="0" w:line="240" w:lineRule="auto"/>
              <w:jc w:val="center"/>
            </w:pPr>
            <w:r>
              <w:t>RS21092</w:t>
            </w:r>
          </w:p>
        </w:tc>
        <w:tc>
          <w:tcPr>
            <w:tcW w:w="749" w:type="dxa"/>
          </w:tcPr>
          <w:p w:rsidR="00F6177B" w:rsidRPr="00953ACA" w:rsidRDefault="00FE3DC9" w:rsidP="00AE0F8A">
            <w:pPr>
              <w:spacing w:after="0" w:line="240" w:lineRule="auto"/>
              <w:jc w:val="center"/>
            </w:pPr>
            <w:r>
              <w:t>II</w:t>
            </w:r>
          </w:p>
        </w:tc>
        <w:tc>
          <w:tcPr>
            <w:tcW w:w="4104" w:type="dxa"/>
          </w:tcPr>
          <w:p w:rsidR="00F6177B" w:rsidRPr="00953ACA" w:rsidRDefault="00F6177B" w:rsidP="001A26C1">
            <w:pPr>
              <w:spacing w:after="0" w:line="240" w:lineRule="auto"/>
            </w:pPr>
            <w:r w:rsidRPr="00953ACA">
              <w:t>Early Medieval Indian History &amp; Culture (600 A.D to 1526 A. D.)</w:t>
            </w:r>
          </w:p>
        </w:tc>
        <w:tc>
          <w:tcPr>
            <w:tcW w:w="1250" w:type="dxa"/>
          </w:tcPr>
          <w:p w:rsidR="00F6177B" w:rsidRPr="00953ACA" w:rsidRDefault="00F6177B" w:rsidP="001A26C1">
            <w:pPr>
              <w:spacing w:after="0" w:line="240" w:lineRule="auto"/>
              <w:jc w:val="center"/>
            </w:pPr>
            <w:r w:rsidRPr="00953ACA">
              <w:t>75</w:t>
            </w:r>
          </w:p>
        </w:tc>
      </w:tr>
      <w:tr w:rsidR="00F6177B" w:rsidRPr="00953ACA" w:rsidTr="00F27594">
        <w:trPr>
          <w:trHeight w:val="331"/>
        </w:trPr>
        <w:tc>
          <w:tcPr>
            <w:tcW w:w="2111" w:type="dxa"/>
          </w:tcPr>
          <w:p w:rsidR="00F6177B" w:rsidRPr="00953ACA" w:rsidRDefault="00F6177B" w:rsidP="001A26C1">
            <w:pPr>
              <w:spacing w:after="0" w:line="240" w:lineRule="auto"/>
            </w:pPr>
            <w:r w:rsidRPr="00953ACA">
              <w:t>B.Com(Gen)</w:t>
            </w:r>
          </w:p>
        </w:tc>
        <w:tc>
          <w:tcPr>
            <w:tcW w:w="1549" w:type="dxa"/>
          </w:tcPr>
          <w:p w:rsidR="00F6177B" w:rsidRPr="00953ACA" w:rsidRDefault="00F6177B" w:rsidP="001A26C1">
            <w:pPr>
              <w:spacing w:after="0" w:line="240" w:lineRule="auto"/>
            </w:pPr>
          </w:p>
        </w:tc>
        <w:tc>
          <w:tcPr>
            <w:tcW w:w="1153" w:type="dxa"/>
          </w:tcPr>
          <w:p w:rsidR="00F6177B" w:rsidRPr="009A553E" w:rsidRDefault="00F6177B" w:rsidP="001A26C1">
            <w:pPr>
              <w:spacing w:after="0" w:line="240" w:lineRule="auto"/>
              <w:jc w:val="center"/>
            </w:pPr>
            <w:r>
              <w:t>RS24004</w:t>
            </w:r>
          </w:p>
        </w:tc>
        <w:tc>
          <w:tcPr>
            <w:tcW w:w="749" w:type="dxa"/>
          </w:tcPr>
          <w:p w:rsidR="00F6177B" w:rsidRPr="00953ACA" w:rsidRDefault="00F6177B" w:rsidP="001A26C1">
            <w:pPr>
              <w:spacing w:after="0" w:line="240" w:lineRule="auto"/>
              <w:jc w:val="center"/>
            </w:pPr>
          </w:p>
        </w:tc>
        <w:tc>
          <w:tcPr>
            <w:tcW w:w="4104" w:type="dxa"/>
          </w:tcPr>
          <w:p w:rsidR="00F6177B" w:rsidRPr="00953ACA" w:rsidRDefault="00F6177B" w:rsidP="001A26C1">
            <w:pPr>
              <w:spacing w:after="0" w:line="240" w:lineRule="auto"/>
            </w:pPr>
            <w:r w:rsidRPr="00953ACA">
              <w:t>Fundamentals of Accounting-II</w:t>
            </w:r>
          </w:p>
        </w:tc>
        <w:tc>
          <w:tcPr>
            <w:tcW w:w="1250" w:type="dxa"/>
          </w:tcPr>
          <w:p w:rsidR="00F6177B" w:rsidRPr="00953ACA" w:rsidRDefault="00F6177B" w:rsidP="001A26C1">
            <w:pPr>
              <w:spacing w:after="0" w:line="240" w:lineRule="auto"/>
              <w:jc w:val="center"/>
            </w:pPr>
            <w:r w:rsidRPr="00953ACA">
              <w:t>75</w:t>
            </w:r>
          </w:p>
        </w:tc>
      </w:tr>
      <w:tr w:rsidR="00F6177B" w:rsidRPr="00953ACA" w:rsidTr="00F27594">
        <w:trPr>
          <w:trHeight w:val="331"/>
        </w:trPr>
        <w:tc>
          <w:tcPr>
            <w:tcW w:w="2111" w:type="dxa"/>
          </w:tcPr>
          <w:p w:rsidR="00F6177B" w:rsidRPr="00953ACA" w:rsidRDefault="00F6177B" w:rsidP="001A26C1">
            <w:pPr>
              <w:spacing w:after="0" w:line="240" w:lineRule="auto"/>
            </w:pPr>
            <w:r w:rsidRPr="00953ACA">
              <w:t>B.Com(Comp)</w:t>
            </w:r>
          </w:p>
        </w:tc>
        <w:tc>
          <w:tcPr>
            <w:tcW w:w="1549" w:type="dxa"/>
          </w:tcPr>
          <w:p w:rsidR="00F6177B" w:rsidRPr="00953ACA" w:rsidRDefault="00F6177B" w:rsidP="001A26C1">
            <w:pPr>
              <w:spacing w:after="0" w:line="240" w:lineRule="auto"/>
            </w:pPr>
          </w:p>
        </w:tc>
        <w:tc>
          <w:tcPr>
            <w:tcW w:w="1153" w:type="dxa"/>
          </w:tcPr>
          <w:p w:rsidR="00F6177B" w:rsidRPr="009A553E" w:rsidRDefault="00F6177B" w:rsidP="001A26C1">
            <w:pPr>
              <w:spacing w:after="0" w:line="240" w:lineRule="auto"/>
              <w:jc w:val="center"/>
            </w:pPr>
            <w:r>
              <w:t>RS25004</w:t>
            </w:r>
          </w:p>
        </w:tc>
        <w:tc>
          <w:tcPr>
            <w:tcW w:w="749" w:type="dxa"/>
          </w:tcPr>
          <w:p w:rsidR="00F6177B" w:rsidRPr="00953ACA" w:rsidRDefault="00F6177B" w:rsidP="001A26C1">
            <w:pPr>
              <w:spacing w:after="0" w:line="240" w:lineRule="auto"/>
              <w:jc w:val="center"/>
            </w:pPr>
          </w:p>
        </w:tc>
        <w:tc>
          <w:tcPr>
            <w:tcW w:w="4104" w:type="dxa"/>
          </w:tcPr>
          <w:p w:rsidR="00F6177B" w:rsidRPr="00953ACA" w:rsidRDefault="00F6177B" w:rsidP="001A26C1">
            <w:pPr>
              <w:spacing w:after="0" w:line="240" w:lineRule="auto"/>
            </w:pPr>
            <w:r w:rsidRPr="00953ACA">
              <w:t xml:space="preserve"> Accounting-II</w:t>
            </w:r>
          </w:p>
        </w:tc>
        <w:tc>
          <w:tcPr>
            <w:tcW w:w="1250" w:type="dxa"/>
          </w:tcPr>
          <w:p w:rsidR="00F6177B" w:rsidRPr="00953ACA" w:rsidRDefault="00F6177B" w:rsidP="001A26C1">
            <w:pPr>
              <w:spacing w:after="0" w:line="240" w:lineRule="auto"/>
              <w:jc w:val="center"/>
            </w:pPr>
            <w:r w:rsidRPr="00953ACA">
              <w:t>75</w:t>
            </w:r>
          </w:p>
        </w:tc>
      </w:tr>
      <w:tr w:rsidR="00862860" w:rsidRPr="00953ACA" w:rsidTr="00F27594">
        <w:trPr>
          <w:trHeight w:val="331"/>
        </w:trPr>
        <w:tc>
          <w:tcPr>
            <w:tcW w:w="2111" w:type="dxa"/>
          </w:tcPr>
          <w:p w:rsidR="00862860" w:rsidRPr="00953ACA" w:rsidRDefault="00862860" w:rsidP="001A26C1">
            <w:pPr>
              <w:spacing w:after="0" w:line="240" w:lineRule="auto"/>
            </w:pPr>
            <w:r w:rsidRPr="00953ACA">
              <w:t>B.A/</w:t>
            </w:r>
            <w:proofErr w:type="spellStart"/>
            <w:r w:rsidRPr="00953ACA">
              <w:t>B.Sc</w:t>
            </w:r>
            <w:proofErr w:type="spellEnd"/>
          </w:p>
        </w:tc>
        <w:tc>
          <w:tcPr>
            <w:tcW w:w="1549" w:type="dxa"/>
          </w:tcPr>
          <w:p w:rsidR="00862860" w:rsidRPr="00953ACA" w:rsidRDefault="00862860" w:rsidP="001A26C1">
            <w:pPr>
              <w:spacing w:after="0" w:line="240" w:lineRule="auto"/>
            </w:pPr>
            <w:r w:rsidRPr="00953ACA">
              <w:t>Mathematics</w:t>
            </w:r>
          </w:p>
        </w:tc>
        <w:tc>
          <w:tcPr>
            <w:tcW w:w="1153" w:type="dxa"/>
          </w:tcPr>
          <w:p w:rsidR="00862860" w:rsidRPr="00953ACA" w:rsidRDefault="00862860" w:rsidP="001A26C1">
            <w:pPr>
              <w:spacing w:after="0" w:line="240" w:lineRule="auto"/>
              <w:jc w:val="center"/>
            </w:pPr>
            <w:r>
              <w:t>RS26112</w:t>
            </w:r>
          </w:p>
        </w:tc>
        <w:tc>
          <w:tcPr>
            <w:tcW w:w="749" w:type="dxa"/>
          </w:tcPr>
          <w:p w:rsidR="00862860" w:rsidRPr="00953ACA" w:rsidRDefault="00FE3DC9" w:rsidP="00AE0F8A">
            <w:pPr>
              <w:spacing w:after="0" w:line="240" w:lineRule="auto"/>
              <w:jc w:val="center"/>
            </w:pPr>
            <w:r>
              <w:t>II</w:t>
            </w:r>
          </w:p>
        </w:tc>
        <w:tc>
          <w:tcPr>
            <w:tcW w:w="4104" w:type="dxa"/>
          </w:tcPr>
          <w:p w:rsidR="00862860" w:rsidRPr="00953ACA" w:rsidRDefault="00862860" w:rsidP="001A26C1">
            <w:pPr>
              <w:spacing w:after="0" w:line="240" w:lineRule="auto"/>
            </w:pPr>
            <w:r w:rsidRPr="00953ACA">
              <w:t>Solid Geometry</w:t>
            </w:r>
          </w:p>
        </w:tc>
        <w:tc>
          <w:tcPr>
            <w:tcW w:w="1250" w:type="dxa"/>
          </w:tcPr>
          <w:p w:rsidR="00862860" w:rsidRPr="00953ACA" w:rsidRDefault="00862860" w:rsidP="001A26C1">
            <w:pPr>
              <w:spacing w:after="0" w:line="240" w:lineRule="auto"/>
              <w:jc w:val="center"/>
            </w:pPr>
            <w:r w:rsidRPr="00953ACA">
              <w:t>75</w:t>
            </w:r>
          </w:p>
        </w:tc>
      </w:tr>
      <w:tr w:rsidR="00862860" w:rsidRPr="00953ACA" w:rsidTr="00F27594">
        <w:trPr>
          <w:trHeight w:val="331"/>
        </w:trPr>
        <w:tc>
          <w:tcPr>
            <w:tcW w:w="2111" w:type="dxa"/>
          </w:tcPr>
          <w:p w:rsidR="00862860" w:rsidRPr="00953ACA" w:rsidRDefault="00862860" w:rsidP="001A26C1">
            <w:pPr>
              <w:spacing w:after="0" w:line="240" w:lineRule="auto"/>
            </w:pPr>
            <w:proofErr w:type="spellStart"/>
            <w:r w:rsidRPr="00953ACA">
              <w:t>B.Sc</w:t>
            </w:r>
            <w:proofErr w:type="spellEnd"/>
          </w:p>
        </w:tc>
        <w:tc>
          <w:tcPr>
            <w:tcW w:w="1549" w:type="dxa"/>
          </w:tcPr>
          <w:p w:rsidR="00862860" w:rsidRPr="00953ACA" w:rsidRDefault="00862860" w:rsidP="001A26C1">
            <w:pPr>
              <w:spacing w:after="0" w:line="240" w:lineRule="auto"/>
            </w:pPr>
            <w:r w:rsidRPr="00953ACA">
              <w:t>Bio-chemistry</w:t>
            </w:r>
          </w:p>
        </w:tc>
        <w:tc>
          <w:tcPr>
            <w:tcW w:w="1153" w:type="dxa"/>
          </w:tcPr>
          <w:p w:rsidR="00862860" w:rsidRPr="00953ACA" w:rsidRDefault="00862860" w:rsidP="001A26C1">
            <w:pPr>
              <w:spacing w:after="0" w:line="240" w:lineRule="auto"/>
              <w:jc w:val="center"/>
            </w:pPr>
            <w:r>
              <w:t>RS26022</w:t>
            </w:r>
          </w:p>
        </w:tc>
        <w:tc>
          <w:tcPr>
            <w:tcW w:w="749" w:type="dxa"/>
          </w:tcPr>
          <w:p w:rsidR="00862860" w:rsidRPr="00953ACA" w:rsidRDefault="00FE3DC9" w:rsidP="00AE0F8A">
            <w:pPr>
              <w:spacing w:after="0" w:line="240" w:lineRule="auto"/>
              <w:jc w:val="center"/>
            </w:pPr>
            <w:r>
              <w:t>II</w:t>
            </w:r>
          </w:p>
        </w:tc>
        <w:tc>
          <w:tcPr>
            <w:tcW w:w="4104" w:type="dxa"/>
          </w:tcPr>
          <w:p w:rsidR="00862860" w:rsidRPr="00953ACA" w:rsidRDefault="00862860" w:rsidP="001A26C1">
            <w:pPr>
              <w:spacing w:after="0" w:line="240" w:lineRule="auto"/>
            </w:pPr>
            <w:r w:rsidRPr="00953ACA">
              <w:t>Nucleic acids and Biochemical Techniques</w:t>
            </w:r>
          </w:p>
        </w:tc>
        <w:tc>
          <w:tcPr>
            <w:tcW w:w="1250" w:type="dxa"/>
          </w:tcPr>
          <w:p w:rsidR="00862860" w:rsidRPr="00953ACA" w:rsidRDefault="00862860" w:rsidP="001A26C1">
            <w:pPr>
              <w:spacing w:after="0" w:line="240" w:lineRule="auto"/>
              <w:jc w:val="center"/>
            </w:pPr>
            <w:r w:rsidRPr="00953ACA">
              <w:t>75</w:t>
            </w:r>
          </w:p>
        </w:tc>
      </w:tr>
      <w:tr w:rsidR="00862860" w:rsidRPr="00953ACA" w:rsidTr="00F27594">
        <w:trPr>
          <w:trHeight w:val="331"/>
        </w:trPr>
        <w:tc>
          <w:tcPr>
            <w:tcW w:w="2111" w:type="dxa"/>
          </w:tcPr>
          <w:p w:rsidR="00862860" w:rsidRPr="00953ACA" w:rsidRDefault="00862860" w:rsidP="001A26C1">
            <w:pPr>
              <w:spacing w:after="0" w:line="240" w:lineRule="auto"/>
            </w:pPr>
            <w:proofErr w:type="spellStart"/>
            <w:r w:rsidRPr="00953ACA">
              <w:t>B.Sc</w:t>
            </w:r>
            <w:proofErr w:type="spellEnd"/>
          </w:p>
        </w:tc>
        <w:tc>
          <w:tcPr>
            <w:tcW w:w="1549" w:type="dxa"/>
          </w:tcPr>
          <w:p w:rsidR="00862860" w:rsidRPr="00953ACA" w:rsidRDefault="00862860" w:rsidP="001A26C1">
            <w:pPr>
              <w:spacing w:after="0" w:line="240" w:lineRule="auto"/>
            </w:pPr>
            <w:r w:rsidRPr="00953ACA">
              <w:t>Biotechnology</w:t>
            </w:r>
          </w:p>
        </w:tc>
        <w:tc>
          <w:tcPr>
            <w:tcW w:w="1153" w:type="dxa"/>
          </w:tcPr>
          <w:p w:rsidR="00862860" w:rsidRPr="00953ACA" w:rsidRDefault="00862860" w:rsidP="001A26C1">
            <w:pPr>
              <w:spacing w:after="0" w:line="240" w:lineRule="auto"/>
              <w:jc w:val="center"/>
            </w:pPr>
            <w:r>
              <w:t>RS26032</w:t>
            </w:r>
          </w:p>
        </w:tc>
        <w:tc>
          <w:tcPr>
            <w:tcW w:w="749" w:type="dxa"/>
          </w:tcPr>
          <w:p w:rsidR="00862860" w:rsidRPr="00953ACA" w:rsidRDefault="00FE3DC9" w:rsidP="00AE0F8A">
            <w:pPr>
              <w:spacing w:after="0" w:line="240" w:lineRule="auto"/>
              <w:jc w:val="center"/>
            </w:pPr>
            <w:r>
              <w:t>II</w:t>
            </w:r>
          </w:p>
        </w:tc>
        <w:tc>
          <w:tcPr>
            <w:tcW w:w="4104" w:type="dxa"/>
          </w:tcPr>
          <w:p w:rsidR="00862860" w:rsidRPr="00953ACA" w:rsidRDefault="00862860" w:rsidP="001A26C1">
            <w:pPr>
              <w:autoSpaceDE w:val="0"/>
              <w:autoSpaceDN w:val="0"/>
              <w:adjustRightInd w:val="0"/>
              <w:spacing w:after="0" w:line="240" w:lineRule="auto"/>
            </w:pPr>
            <w:r w:rsidRPr="00953ACA">
              <w:t xml:space="preserve">Macromolecules </w:t>
            </w:r>
            <w:r>
              <w:t xml:space="preserve">, </w:t>
            </w:r>
            <w:proofErr w:type="spellStart"/>
            <w:r>
              <w:t>Enzymology</w:t>
            </w:r>
            <w:proofErr w:type="spellEnd"/>
            <w:r>
              <w:t xml:space="preserve"> </w:t>
            </w:r>
            <w:r w:rsidRPr="00953ACA">
              <w:t xml:space="preserve">and </w:t>
            </w:r>
            <w:r w:rsidR="000D47B2">
              <w:t>Bioenergetics</w:t>
            </w:r>
          </w:p>
        </w:tc>
        <w:tc>
          <w:tcPr>
            <w:tcW w:w="1250" w:type="dxa"/>
          </w:tcPr>
          <w:p w:rsidR="00862860" w:rsidRPr="00953ACA" w:rsidRDefault="00862860"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r w:rsidRPr="00953ACA">
              <w:t>BBA</w:t>
            </w:r>
          </w:p>
        </w:tc>
        <w:tc>
          <w:tcPr>
            <w:tcW w:w="1549" w:type="dxa"/>
          </w:tcPr>
          <w:p w:rsidR="0008419E" w:rsidRPr="00953ACA" w:rsidRDefault="0008419E" w:rsidP="001A26C1">
            <w:pPr>
              <w:spacing w:after="0" w:line="240" w:lineRule="auto"/>
            </w:pPr>
          </w:p>
        </w:tc>
        <w:tc>
          <w:tcPr>
            <w:tcW w:w="1153" w:type="dxa"/>
          </w:tcPr>
          <w:p w:rsidR="0008419E" w:rsidRPr="00953ACA" w:rsidRDefault="0008419E" w:rsidP="001A26C1">
            <w:pPr>
              <w:spacing w:after="0" w:line="240" w:lineRule="auto"/>
            </w:pPr>
            <w:r>
              <w:t>RS22015</w:t>
            </w:r>
          </w:p>
        </w:tc>
        <w:tc>
          <w:tcPr>
            <w:tcW w:w="749" w:type="dxa"/>
          </w:tcPr>
          <w:p w:rsidR="0008419E" w:rsidRPr="00953ACA" w:rsidRDefault="0008419E" w:rsidP="001A26C1">
            <w:pPr>
              <w:spacing w:after="0" w:line="240" w:lineRule="auto"/>
            </w:pPr>
          </w:p>
        </w:tc>
        <w:tc>
          <w:tcPr>
            <w:tcW w:w="4104" w:type="dxa"/>
          </w:tcPr>
          <w:p w:rsidR="0008419E" w:rsidRPr="00953ACA" w:rsidRDefault="0008419E" w:rsidP="001A26C1">
            <w:pPr>
              <w:spacing w:after="0" w:line="240" w:lineRule="auto"/>
            </w:pPr>
            <w:r w:rsidRPr="00953ACA">
              <w:t>Quantitative Methods for Managers</w:t>
            </w:r>
          </w:p>
        </w:tc>
        <w:tc>
          <w:tcPr>
            <w:tcW w:w="1250" w:type="dxa"/>
          </w:tcPr>
          <w:p w:rsidR="0008419E" w:rsidRPr="00953ACA" w:rsidRDefault="0008419E" w:rsidP="001A26C1">
            <w:pPr>
              <w:spacing w:after="0" w:line="240" w:lineRule="auto"/>
              <w:jc w:val="center"/>
            </w:pPr>
            <w:r w:rsidRPr="00953ACA">
              <w:t>75</w:t>
            </w:r>
          </w:p>
        </w:tc>
      </w:tr>
      <w:tr w:rsidR="0008419E" w:rsidRPr="00953ACA" w:rsidTr="001A26C1">
        <w:trPr>
          <w:trHeight w:val="331"/>
        </w:trPr>
        <w:tc>
          <w:tcPr>
            <w:tcW w:w="10916" w:type="dxa"/>
            <w:gridSpan w:val="6"/>
          </w:tcPr>
          <w:p w:rsidR="004159A7" w:rsidRPr="0008419E" w:rsidRDefault="00882F9A" w:rsidP="00640679">
            <w:pPr>
              <w:spacing w:after="0" w:line="240" w:lineRule="auto"/>
              <w:jc w:val="center"/>
              <w:rPr>
                <w:b/>
                <w:bCs/>
              </w:rPr>
            </w:pPr>
            <w:r>
              <w:rPr>
                <w:rFonts w:ascii="Arial" w:hAnsi="Arial" w:cs="Arial"/>
                <w:b/>
                <w:iCs/>
                <w:highlight w:val="yellow"/>
              </w:rPr>
              <w:t>12-07-2023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(2 pm to 5 pm)</w:t>
            </w:r>
          </w:p>
        </w:tc>
      </w:tr>
      <w:tr w:rsidR="0008419E" w:rsidRPr="00953ACA" w:rsidTr="00F27594">
        <w:trPr>
          <w:trHeight w:val="331"/>
        </w:trPr>
        <w:tc>
          <w:tcPr>
            <w:tcW w:w="2111" w:type="dxa"/>
          </w:tcPr>
          <w:p w:rsidR="0008419E" w:rsidRPr="00953ACA" w:rsidRDefault="0008419E" w:rsidP="001A26C1">
            <w:pPr>
              <w:spacing w:after="0" w:line="240" w:lineRule="auto"/>
            </w:pPr>
            <w:r w:rsidRPr="00953ACA">
              <w:t>BA</w:t>
            </w:r>
          </w:p>
        </w:tc>
        <w:tc>
          <w:tcPr>
            <w:tcW w:w="1549" w:type="dxa"/>
          </w:tcPr>
          <w:p w:rsidR="0008419E" w:rsidRPr="00953ACA" w:rsidRDefault="0008419E" w:rsidP="001A26C1">
            <w:pPr>
              <w:spacing w:after="0" w:line="240" w:lineRule="auto"/>
            </w:pPr>
            <w:r w:rsidRPr="00953ACA">
              <w:t>Economics</w:t>
            </w:r>
          </w:p>
        </w:tc>
        <w:tc>
          <w:tcPr>
            <w:tcW w:w="1153" w:type="dxa"/>
          </w:tcPr>
          <w:p w:rsidR="0008419E" w:rsidRPr="00953ACA" w:rsidRDefault="0008419E" w:rsidP="001A26C1">
            <w:pPr>
              <w:spacing w:after="0" w:line="240" w:lineRule="auto"/>
              <w:jc w:val="center"/>
            </w:pPr>
            <w:r>
              <w:t>RS21052</w:t>
            </w:r>
          </w:p>
        </w:tc>
        <w:tc>
          <w:tcPr>
            <w:tcW w:w="749" w:type="dxa"/>
          </w:tcPr>
          <w:p w:rsidR="0008419E" w:rsidRPr="00953ACA" w:rsidRDefault="00FE3DC9" w:rsidP="00AE0F8A">
            <w:pPr>
              <w:spacing w:after="0" w:line="240" w:lineRule="auto"/>
              <w:jc w:val="center"/>
            </w:pPr>
            <w:r>
              <w:t>II</w:t>
            </w:r>
          </w:p>
        </w:tc>
        <w:tc>
          <w:tcPr>
            <w:tcW w:w="4104" w:type="dxa"/>
          </w:tcPr>
          <w:p w:rsidR="0008419E" w:rsidRPr="00953ACA" w:rsidRDefault="0008419E" w:rsidP="001A26C1">
            <w:pPr>
              <w:spacing w:after="0" w:line="240" w:lineRule="auto"/>
            </w:pPr>
            <w:r w:rsidRPr="00953ACA">
              <w:t>Micro Economics-(Production and Price theory)</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r w:rsidRPr="00953ACA">
              <w:t>B.Com(Gen)</w:t>
            </w:r>
          </w:p>
        </w:tc>
        <w:tc>
          <w:tcPr>
            <w:tcW w:w="1549" w:type="dxa"/>
          </w:tcPr>
          <w:p w:rsidR="0008419E" w:rsidRPr="00953ACA" w:rsidRDefault="0008419E" w:rsidP="001A26C1">
            <w:pPr>
              <w:spacing w:after="0" w:line="240" w:lineRule="auto"/>
            </w:pPr>
          </w:p>
        </w:tc>
        <w:tc>
          <w:tcPr>
            <w:tcW w:w="1153" w:type="dxa"/>
          </w:tcPr>
          <w:p w:rsidR="0008419E" w:rsidRPr="009A553E" w:rsidRDefault="0008419E" w:rsidP="001A26C1">
            <w:pPr>
              <w:spacing w:after="0" w:line="240" w:lineRule="auto"/>
              <w:jc w:val="center"/>
            </w:pPr>
            <w:r>
              <w:t>RS24005</w:t>
            </w:r>
          </w:p>
        </w:tc>
        <w:tc>
          <w:tcPr>
            <w:tcW w:w="749" w:type="dxa"/>
          </w:tcPr>
          <w:p w:rsidR="0008419E" w:rsidRPr="00953ACA" w:rsidRDefault="0008419E" w:rsidP="001A26C1">
            <w:pPr>
              <w:spacing w:after="0" w:line="240" w:lineRule="auto"/>
              <w:jc w:val="center"/>
            </w:pPr>
          </w:p>
        </w:tc>
        <w:tc>
          <w:tcPr>
            <w:tcW w:w="4104" w:type="dxa"/>
          </w:tcPr>
          <w:p w:rsidR="0008419E" w:rsidRPr="00953ACA" w:rsidRDefault="0008419E" w:rsidP="001A26C1">
            <w:pPr>
              <w:spacing w:after="0" w:line="240" w:lineRule="auto"/>
            </w:pPr>
            <w:r w:rsidRPr="00953ACA">
              <w:t>Business Environment</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r w:rsidRPr="00953ACA">
              <w:t>B.Com(Comp)</w:t>
            </w:r>
          </w:p>
        </w:tc>
        <w:tc>
          <w:tcPr>
            <w:tcW w:w="1549" w:type="dxa"/>
          </w:tcPr>
          <w:p w:rsidR="0008419E" w:rsidRPr="00953ACA" w:rsidRDefault="0008419E" w:rsidP="001A26C1">
            <w:pPr>
              <w:spacing w:after="0" w:line="240" w:lineRule="auto"/>
            </w:pPr>
          </w:p>
        </w:tc>
        <w:tc>
          <w:tcPr>
            <w:tcW w:w="1153" w:type="dxa"/>
          </w:tcPr>
          <w:p w:rsidR="0008419E" w:rsidRPr="009A553E" w:rsidRDefault="0008419E" w:rsidP="001A26C1">
            <w:pPr>
              <w:spacing w:after="0" w:line="240" w:lineRule="auto"/>
              <w:jc w:val="center"/>
            </w:pPr>
            <w:r>
              <w:t>RS25005</w:t>
            </w:r>
          </w:p>
        </w:tc>
        <w:tc>
          <w:tcPr>
            <w:tcW w:w="749" w:type="dxa"/>
          </w:tcPr>
          <w:p w:rsidR="0008419E" w:rsidRPr="00953ACA" w:rsidRDefault="0008419E" w:rsidP="001A26C1">
            <w:pPr>
              <w:spacing w:after="0" w:line="240" w:lineRule="auto"/>
              <w:jc w:val="center"/>
            </w:pPr>
          </w:p>
        </w:tc>
        <w:tc>
          <w:tcPr>
            <w:tcW w:w="4104" w:type="dxa"/>
          </w:tcPr>
          <w:p w:rsidR="0008419E" w:rsidRPr="00953ACA" w:rsidRDefault="0008419E" w:rsidP="001A26C1">
            <w:pPr>
              <w:spacing w:after="0" w:line="240" w:lineRule="auto"/>
            </w:pPr>
            <w:r w:rsidRPr="00953ACA">
              <w:t>Business Economics</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rPr>
                <w:sz w:val="18"/>
                <w:szCs w:val="18"/>
              </w:rPr>
            </w:pPr>
            <w:proofErr w:type="spellStart"/>
            <w:r w:rsidRPr="00953ACA">
              <w:t>B.Sc</w:t>
            </w:r>
            <w:proofErr w:type="spellEnd"/>
          </w:p>
        </w:tc>
        <w:tc>
          <w:tcPr>
            <w:tcW w:w="1549" w:type="dxa"/>
          </w:tcPr>
          <w:p w:rsidR="0008419E" w:rsidRPr="00953ACA" w:rsidRDefault="0008419E" w:rsidP="001A26C1">
            <w:pPr>
              <w:spacing w:after="0" w:line="240" w:lineRule="auto"/>
            </w:pPr>
            <w:r w:rsidRPr="00953ACA">
              <w:t>Microbiology</w:t>
            </w:r>
          </w:p>
        </w:tc>
        <w:tc>
          <w:tcPr>
            <w:tcW w:w="1153" w:type="dxa"/>
          </w:tcPr>
          <w:p w:rsidR="0008419E" w:rsidRPr="00953ACA" w:rsidRDefault="0008419E" w:rsidP="001A26C1">
            <w:pPr>
              <w:spacing w:after="0" w:line="240" w:lineRule="auto"/>
              <w:jc w:val="center"/>
            </w:pPr>
            <w:r>
              <w:t>RS26132</w:t>
            </w:r>
          </w:p>
        </w:tc>
        <w:tc>
          <w:tcPr>
            <w:tcW w:w="749" w:type="dxa"/>
          </w:tcPr>
          <w:p w:rsidR="0008419E" w:rsidRPr="00953ACA" w:rsidRDefault="00FE3DC9" w:rsidP="00AE0F8A">
            <w:pPr>
              <w:spacing w:after="0" w:line="240" w:lineRule="auto"/>
              <w:jc w:val="center"/>
            </w:pPr>
            <w:r>
              <w:t>II</w:t>
            </w:r>
          </w:p>
        </w:tc>
        <w:tc>
          <w:tcPr>
            <w:tcW w:w="4104" w:type="dxa"/>
          </w:tcPr>
          <w:p w:rsidR="0008419E" w:rsidRPr="00953ACA" w:rsidRDefault="0008419E" w:rsidP="001A26C1">
            <w:pPr>
              <w:spacing w:after="0" w:line="240" w:lineRule="auto"/>
            </w:pPr>
            <w:r w:rsidRPr="00953ACA">
              <w:t xml:space="preserve"> Microbial Biochemistry and Metabolism</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proofErr w:type="spellStart"/>
            <w:r w:rsidRPr="00953ACA">
              <w:t>B.Sc</w:t>
            </w:r>
            <w:proofErr w:type="spellEnd"/>
          </w:p>
        </w:tc>
        <w:tc>
          <w:tcPr>
            <w:tcW w:w="1549" w:type="dxa"/>
          </w:tcPr>
          <w:p w:rsidR="0008419E" w:rsidRPr="00953ACA" w:rsidRDefault="0008419E" w:rsidP="001A26C1">
            <w:pPr>
              <w:spacing w:after="0" w:line="240" w:lineRule="auto"/>
            </w:pPr>
            <w:r w:rsidRPr="00953ACA">
              <w:t>Zoology</w:t>
            </w:r>
          </w:p>
        </w:tc>
        <w:tc>
          <w:tcPr>
            <w:tcW w:w="1153" w:type="dxa"/>
          </w:tcPr>
          <w:p w:rsidR="0008419E" w:rsidRPr="00953ACA" w:rsidRDefault="0008419E" w:rsidP="001A26C1">
            <w:pPr>
              <w:spacing w:after="0" w:line="240" w:lineRule="auto"/>
              <w:jc w:val="center"/>
            </w:pPr>
            <w:r>
              <w:t>RS26162</w:t>
            </w:r>
          </w:p>
        </w:tc>
        <w:tc>
          <w:tcPr>
            <w:tcW w:w="749" w:type="dxa"/>
          </w:tcPr>
          <w:p w:rsidR="0008419E" w:rsidRPr="00953ACA" w:rsidRDefault="00FE3DC9" w:rsidP="00AE0F8A">
            <w:pPr>
              <w:spacing w:after="0" w:line="240" w:lineRule="auto"/>
              <w:jc w:val="center"/>
            </w:pPr>
            <w:r>
              <w:t>II</w:t>
            </w:r>
          </w:p>
        </w:tc>
        <w:tc>
          <w:tcPr>
            <w:tcW w:w="4104" w:type="dxa"/>
          </w:tcPr>
          <w:p w:rsidR="0008419E" w:rsidRPr="00953ACA" w:rsidRDefault="0008419E" w:rsidP="001A26C1">
            <w:pPr>
              <w:spacing w:after="0" w:line="240" w:lineRule="auto"/>
            </w:pPr>
            <w:r>
              <w:t xml:space="preserve">Animal Diversity - </w:t>
            </w:r>
            <w:r w:rsidRPr="00953ACA">
              <w:t>Chordates</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proofErr w:type="spellStart"/>
            <w:r w:rsidRPr="00953ACA">
              <w:t>B.Sc</w:t>
            </w:r>
            <w:proofErr w:type="spellEnd"/>
          </w:p>
        </w:tc>
        <w:tc>
          <w:tcPr>
            <w:tcW w:w="1549" w:type="dxa"/>
          </w:tcPr>
          <w:p w:rsidR="0008419E" w:rsidRPr="00953ACA" w:rsidRDefault="0008419E" w:rsidP="001A26C1">
            <w:pPr>
              <w:spacing w:after="0" w:line="240" w:lineRule="auto"/>
            </w:pPr>
            <w:r w:rsidRPr="00953ACA">
              <w:t>Physics (WM)</w:t>
            </w:r>
          </w:p>
        </w:tc>
        <w:tc>
          <w:tcPr>
            <w:tcW w:w="1153" w:type="dxa"/>
          </w:tcPr>
          <w:p w:rsidR="0008419E" w:rsidRPr="00953ACA" w:rsidRDefault="0008419E" w:rsidP="001A26C1">
            <w:pPr>
              <w:spacing w:after="0" w:line="240" w:lineRule="auto"/>
              <w:jc w:val="center"/>
            </w:pPr>
            <w:r>
              <w:t>RS26182</w:t>
            </w:r>
          </w:p>
        </w:tc>
        <w:tc>
          <w:tcPr>
            <w:tcW w:w="749" w:type="dxa"/>
          </w:tcPr>
          <w:p w:rsidR="0008419E" w:rsidRPr="00953ACA" w:rsidRDefault="00FE3DC9" w:rsidP="00AE0F8A">
            <w:pPr>
              <w:spacing w:after="0" w:line="240" w:lineRule="auto"/>
              <w:jc w:val="center"/>
            </w:pPr>
            <w:r>
              <w:t>II</w:t>
            </w:r>
          </w:p>
        </w:tc>
        <w:tc>
          <w:tcPr>
            <w:tcW w:w="4104" w:type="dxa"/>
          </w:tcPr>
          <w:p w:rsidR="0008419E" w:rsidRPr="00953ACA" w:rsidRDefault="0008419E" w:rsidP="001A26C1">
            <w:pPr>
              <w:spacing w:after="0" w:line="240" w:lineRule="auto"/>
            </w:pPr>
            <w:r w:rsidRPr="00953ACA">
              <w:t>Waves and Oscillations</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proofErr w:type="spellStart"/>
            <w:r w:rsidRPr="00953ACA">
              <w:t>B.Sc</w:t>
            </w:r>
            <w:proofErr w:type="spellEnd"/>
          </w:p>
        </w:tc>
        <w:tc>
          <w:tcPr>
            <w:tcW w:w="1549" w:type="dxa"/>
          </w:tcPr>
          <w:p w:rsidR="0008419E" w:rsidRPr="00953ACA" w:rsidRDefault="0008419E" w:rsidP="001A26C1">
            <w:pPr>
              <w:spacing w:after="0" w:line="240" w:lineRule="auto"/>
            </w:pPr>
            <w:r w:rsidRPr="00953ACA">
              <w:t>Physics (NM)</w:t>
            </w:r>
          </w:p>
        </w:tc>
        <w:tc>
          <w:tcPr>
            <w:tcW w:w="1153" w:type="dxa"/>
          </w:tcPr>
          <w:p w:rsidR="0008419E" w:rsidRPr="00953ACA" w:rsidRDefault="0008419E" w:rsidP="001A26C1">
            <w:pPr>
              <w:spacing w:after="0" w:line="240" w:lineRule="auto"/>
              <w:jc w:val="center"/>
            </w:pPr>
            <w:r>
              <w:t>RS26142</w:t>
            </w:r>
          </w:p>
        </w:tc>
        <w:tc>
          <w:tcPr>
            <w:tcW w:w="749" w:type="dxa"/>
          </w:tcPr>
          <w:p w:rsidR="0008419E" w:rsidRPr="00953ACA" w:rsidRDefault="00FE3DC9" w:rsidP="00AE0F8A">
            <w:pPr>
              <w:spacing w:after="0" w:line="240" w:lineRule="auto"/>
              <w:jc w:val="center"/>
            </w:pPr>
            <w:r>
              <w:t>II</w:t>
            </w:r>
          </w:p>
        </w:tc>
        <w:tc>
          <w:tcPr>
            <w:tcW w:w="4104" w:type="dxa"/>
          </w:tcPr>
          <w:p w:rsidR="0008419E" w:rsidRPr="00953ACA" w:rsidRDefault="0008419E" w:rsidP="001A26C1">
            <w:pPr>
              <w:spacing w:after="0" w:line="240" w:lineRule="auto"/>
            </w:pPr>
            <w:r w:rsidRPr="00953ACA">
              <w:t>Waves and Oscillations</w:t>
            </w:r>
          </w:p>
        </w:tc>
        <w:tc>
          <w:tcPr>
            <w:tcW w:w="1250" w:type="dxa"/>
          </w:tcPr>
          <w:p w:rsidR="0008419E" w:rsidRPr="00953ACA" w:rsidRDefault="0008419E" w:rsidP="001A26C1">
            <w:pPr>
              <w:spacing w:after="0" w:line="240" w:lineRule="auto"/>
              <w:jc w:val="center"/>
            </w:pPr>
            <w:r w:rsidRPr="00953ACA">
              <w:t>75</w:t>
            </w:r>
          </w:p>
        </w:tc>
      </w:tr>
      <w:tr w:rsidR="0008419E" w:rsidRPr="00953ACA" w:rsidTr="00F27594">
        <w:trPr>
          <w:trHeight w:val="331"/>
        </w:trPr>
        <w:tc>
          <w:tcPr>
            <w:tcW w:w="2111" w:type="dxa"/>
          </w:tcPr>
          <w:p w:rsidR="0008419E" w:rsidRPr="00953ACA" w:rsidRDefault="0008419E" w:rsidP="001A26C1">
            <w:pPr>
              <w:spacing w:after="0" w:line="240" w:lineRule="auto"/>
            </w:pPr>
            <w:r w:rsidRPr="00953ACA">
              <w:t>BBA</w:t>
            </w:r>
          </w:p>
        </w:tc>
        <w:tc>
          <w:tcPr>
            <w:tcW w:w="1549" w:type="dxa"/>
          </w:tcPr>
          <w:p w:rsidR="0008419E" w:rsidRPr="00953ACA" w:rsidRDefault="0008419E" w:rsidP="001A26C1">
            <w:pPr>
              <w:spacing w:after="0" w:line="240" w:lineRule="auto"/>
            </w:pPr>
          </w:p>
        </w:tc>
        <w:tc>
          <w:tcPr>
            <w:tcW w:w="1153" w:type="dxa"/>
          </w:tcPr>
          <w:p w:rsidR="0008419E" w:rsidRPr="00953ACA" w:rsidRDefault="0008419E" w:rsidP="001A26C1">
            <w:pPr>
              <w:spacing w:after="0" w:line="240" w:lineRule="auto"/>
            </w:pPr>
            <w:r>
              <w:t>RS22016</w:t>
            </w:r>
          </w:p>
        </w:tc>
        <w:tc>
          <w:tcPr>
            <w:tcW w:w="749" w:type="dxa"/>
          </w:tcPr>
          <w:p w:rsidR="0008419E" w:rsidRPr="00953ACA" w:rsidRDefault="0008419E" w:rsidP="001A26C1">
            <w:pPr>
              <w:spacing w:after="0" w:line="240" w:lineRule="auto"/>
            </w:pPr>
          </w:p>
        </w:tc>
        <w:tc>
          <w:tcPr>
            <w:tcW w:w="4104" w:type="dxa"/>
          </w:tcPr>
          <w:p w:rsidR="0008419E" w:rsidRPr="00953ACA" w:rsidRDefault="0008419E" w:rsidP="001A26C1">
            <w:pPr>
              <w:spacing w:after="0" w:line="240" w:lineRule="auto"/>
            </w:pPr>
            <w:r w:rsidRPr="00953ACA">
              <w:t xml:space="preserve">Accounting for Managers </w:t>
            </w:r>
          </w:p>
        </w:tc>
        <w:tc>
          <w:tcPr>
            <w:tcW w:w="1250" w:type="dxa"/>
          </w:tcPr>
          <w:p w:rsidR="00545245" w:rsidRPr="00953ACA" w:rsidRDefault="0008419E" w:rsidP="00E803F0">
            <w:pPr>
              <w:spacing w:after="0" w:line="240" w:lineRule="auto"/>
              <w:jc w:val="center"/>
            </w:pPr>
            <w:r w:rsidRPr="00953ACA">
              <w:t>75</w:t>
            </w:r>
          </w:p>
        </w:tc>
      </w:tr>
      <w:tr w:rsidR="0008419E" w:rsidRPr="00953ACA" w:rsidTr="001A26C1">
        <w:trPr>
          <w:trHeight w:val="331"/>
        </w:trPr>
        <w:tc>
          <w:tcPr>
            <w:tcW w:w="10916" w:type="dxa"/>
            <w:gridSpan w:val="6"/>
          </w:tcPr>
          <w:p w:rsidR="004159A7" w:rsidRPr="0008419E" w:rsidRDefault="00882F9A" w:rsidP="00E803F0">
            <w:pPr>
              <w:spacing w:after="0" w:line="240" w:lineRule="auto"/>
              <w:jc w:val="center"/>
              <w:rPr>
                <w:b/>
                <w:bCs/>
              </w:rPr>
            </w:pPr>
            <w:r>
              <w:rPr>
                <w:rFonts w:ascii="Arial" w:hAnsi="Arial" w:cs="Arial"/>
                <w:b/>
                <w:iCs/>
                <w:highlight w:val="yellow"/>
              </w:rPr>
              <w:t>14-07-2023</w:t>
            </w:r>
            <w:r w:rsidRPr="00424294">
              <w:rPr>
                <w:rFonts w:ascii="Arial" w:hAnsi="Arial" w:cs="Arial"/>
                <w:b/>
                <w:iCs/>
                <w:highlight w:val="yellow"/>
              </w:rPr>
              <w:t xml:space="preserve"> (</w:t>
            </w:r>
            <w:r>
              <w:rPr>
                <w:rFonts w:ascii="Arial" w:hAnsi="Arial" w:cs="Arial"/>
                <w:b/>
                <w:iCs/>
                <w:highlight w:val="yellow"/>
              </w:rPr>
              <w:t>Frid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(2 pm to 5 pm)</w:t>
            </w:r>
          </w:p>
        </w:tc>
      </w:tr>
      <w:tr w:rsidR="004E48FB" w:rsidRPr="00953ACA" w:rsidTr="00F27594">
        <w:trPr>
          <w:trHeight w:val="331"/>
        </w:trPr>
        <w:tc>
          <w:tcPr>
            <w:tcW w:w="2111" w:type="dxa"/>
          </w:tcPr>
          <w:p w:rsidR="004E48FB" w:rsidRPr="00953ACA" w:rsidRDefault="004E48FB" w:rsidP="001A26C1">
            <w:pPr>
              <w:spacing w:after="0" w:line="240" w:lineRule="auto"/>
            </w:pPr>
            <w:r w:rsidRPr="00953ACA">
              <w:t>BA</w:t>
            </w:r>
          </w:p>
        </w:tc>
        <w:tc>
          <w:tcPr>
            <w:tcW w:w="1549" w:type="dxa"/>
          </w:tcPr>
          <w:p w:rsidR="004E48FB" w:rsidRPr="00953ACA" w:rsidRDefault="004E48FB" w:rsidP="001A26C1">
            <w:pPr>
              <w:spacing w:after="0" w:line="240" w:lineRule="auto"/>
            </w:pPr>
            <w:r w:rsidRPr="00953ACA">
              <w:t>Anthropology</w:t>
            </w:r>
          </w:p>
        </w:tc>
        <w:tc>
          <w:tcPr>
            <w:tcW w:w="1153" w:type="dxa"/>
          </w:tcPr>
          <w:p w:rsidR="004E48FB" w:rsidRPr="00953ACA" w:rsidRDefault="004E48FB" w:rsidP="001A26C1">
            <w:pPr>
              <w:spacing w:after="0" w:line="240" w:lineRule="auto"/>
              <w:jc w:val="center"/>
            </w:pPr>
            <w:r>
              <w:t>RS21172</w:t>
            </w:r>
          </w:p>
        </w:tc>
        <w:tc>
          <w:tcPr>
            <w:tcW w:w="749" w:type="dxa"/>
          </w:tcPr>
          <w:p w:rsidR="004E48FB" w:rsidRPr="00953ACA" w:rsidRDefault="00FE3DC9" w:rsidP="001A26C1">
            <w:pPr>
              <w:spacing w:after="0" w:line="240" w:lineRule="auto"/>
              <w:jc w:val="center"/>
            </w:pPr>
            <w:r>
              <w:t>II</w:t>
            </w:r>
          </w:p>
        </w:tc>
        <w:tc>
          <w:tcPr>
            <w:tcW w:w="4104" w:type="dxa"/>
          </w:tcPr>
          <w:p w:rsidR="004E48FB" w:rsidRPr="00953ACA" w:rsidRDefault="004E48FB" w:rsidP="001A26C1">
            <w:pPr>
              <w:spacing w:after="0" w:line="240" w:lineRule="auto"/>
            </w:pPr>
            <w:r w:rsidRPr="00953ACA">
              <w:t>Social Institutions</w:t>
            </w:r>
          </w:p>
        </w:tc>
        <w:tc>
          <w:tcPr>
            <w:tcW w:w="1250" w:type="dxa"/>
          </w:tcPr>
          <w:p w:rsidR="004E48FB" w:rsidRPr="00953ACA" w:rsidRDefault="004E48FB" w:rsidP="001A26C1">
            <w:pPr>
              <w:spacing w:after="0" w:line="240" w:lineRule="auto"/>
              <w:jc w:val="center"/>
            </w:pPr>
            <w:r w:rsidRPr="00953ACA">
              <w:t>75</w:t>
            </w:r>
          </w:p>
        </w:tc>
      </w:tr>
      <w:tr w:rsidR="004E48FB" w:rsidRPr="00953ACA" w:rsidTr="00F27594">
        <w:trPr>
          <w:trHeight w:val="331"/>
        </w:trPr>
        <w:tc>
          <w:tcPr>
            <w:tcW w:w="2111" w:type="dxa"/>
          </w:tcPr>
          <w:p w:rsidR="004E48FB" w:rsidRPr="00953ACA" w:rsidRDefault="004E48FB" w:rsidP="001A26C1">
            <w:pPr>
              <w:spacing w:after="0" w:line="240" w:lineRule="auto"/>
            </w:pPr>
            <w:r w:rsidRPr="00953ACA">
              <w:t>BA</w:t>
            </w:r>
          </w:p>
        </w:tc>
        <w:tc>
          <w:tcPr>
            <w:tcW w:w="1549" w:type="dxa"/>
          </w:tcPr>
          <w:p w:rsidR="004E48FB" w:rsidRPr="00953ACA" w:rsidRDefault="004E48FB" w:rsidP="001A26C1">
            <w:pPr>
              <w:spacing w:after="0" w:line="240" w:lineRule="auto"/>
            </w:pPr>
            <w:r w:rsidRPr="00953ACA">
              <w:t>Geography</w:t>
            </w:r>
          </w:p>
        </w:tc>
        <w:tc>
          <w:tcPr>
            <w:tcW w:w="1153" w:type="dxa"/>
          </w:tcPr>
          <w:p w:rsidR="004E48FB" w:rsidRPr="00953ACA" w:rsidRDefault="004E48FB" w:rsidP="001A26C1">
            <w:pPr>
              <w:spacing w:after="0" w:line="240" w:lineRule="auto"/>
              <w:jc w:val="center"/>
            </w:pPr>
            <w:r>
              <w:t>RS21072</w:t>
            </w:r>
          </w:p>
        </w:tc>
        <w:tc>
          <w:tcPr>
            <w:tcW w:w="749" w:type="dxa"/>
          </w:tcPr>
          <w:p w:rsidR="004E48FB" w:rsidRPr="00953ACA" w:rsidRDefault="00FE3DC9" w:rsidP="00AE0F8A">
            <w:pPr>
              <w:spacing w:after="0" w:line="240" w:lineRule="auto"/>
              <w:jc w:val="center"/>
            </w:pPr>
            <w:r>
              <w:t>II</w:t>
            </w:r>
          </w:p>
        </w:tc>
        <w:tc>
          <w:tcPr>
            <w:tcW w:w="4104" w:type="dxa"/>
          </w:tcPr>
          <w:p w:rsidR="004E48FB" w:rsidRPr="00953ACA" w:rsidRDefault="004E48FB" w:rsidP="001A26C1">
            <w:pPr>
              <w:spacing w:after="0" w:line="240" w:lineRule="auto"/>
            </w:pPr>
            <w:r w:rsidRPr="00953ACA">
              <w:t>Physical Geography - I</w:t>
            </w:r>
          </w:p>
        </w:tc>
        <w:tc>
          <w:tcPr>
            <w:tcW w:w="1250" w:type="dxa"/>
          </w:tcPr>
          <w:p w:rsidR="004E48FB" w:rsidRPr="00953ACA" w:rsidRDefault="004E48FB" w:rsidP="001A26C1">
            <w:pPr>
              <w:spacing w:after="0" w:line="240" w:lineRule="auto"/>
              <w:jc w:val="center"/>
            </w:pPr>
            <w:r w:rsidRPr="00953ACA">
              <w:t>75</w:t>
            </w:r>
          </w:p>
        </w:tc>
      </w:tr>
      <w:tr w:rsidR="004E48FB" w:rsidRPr="00953ACA" w:rsidTr="00F27594">
        <w:trPr>
          <w:trHeight w:val="331"/>
        </w:trPr>
        <w:tc>
          <w:tcPr>
            <w:tcW w:w="2111" w:type="dxa"/>
          </w:tcPr>
          <w:p w:rsidR="004E48FB" w:rsidRPr="00953ACA" w:rsidRDefault="004E48FB" w:rsidP="001A26C1">
            <w:pPr>
              <w:spacing w:after="0" w:line="240" w:lineRule="auto"/>
            </w:pPr>
            <w:r w:rsidRPr="00953ACA">
              <w:t>BA</w:t>
            </w:r>
          </w:p>
        </w:tc>
        <w:tc>
          <w:tcPr>
            <w:tcW w:w="1549" w:type="dxa"/>
          </w:tcPr>
          <w:p w:rsidR="004E48FB" w:rsidRPr="00953ACA" w:rsidRDefault="004E48FB" w:rsidP="001A26C1">
            <w:pPr>
              <w:spacing w:after="0" w:line="240" w:lineRule="auto"/>
            </w:pPr>
            <w:r w:rsidRPr="00953ACA">
              <w:t>Telugu</w:t>
            </w:r>
          </w:p>
        </w:tc>
        <w:tc>
          <w:tcPr>
            <w:tcW w:w="1153" w:type="dxa"/>
          </w:tcPr>
          <w:p w:rsidR="004E48FB" w:rsidRPr="00953ACA" w:rsidRDefault="004E48FB" w:rsidP="001A26C1">
            <w:pPr>
              <w:spacing w:after="0" w:line="240" w:lineRule="auto"/>
              <w:jc w:val="center"/>
            </w:pPr>
            <w:r>
              <w:t>RS21202</w:t>
            </w:r>
          </w:p>
        </w:tc>
        <w:tc>
          <w:tcPr>
            <w:tcW w:w="749" w:type="dxa"/>
          </w:tcPr>
          <w:p w:rsidR="004E48FB" w:rsidRPr="00953ACA" w:rsidRDefault="00FE3DC9" w:rsidP="00AE0F8A">
            <w:pPr>
              <w:spacing w:after="0" w:line="240" w:lineRule="auto"/>
              <w:jc w:val="center"/>
            </w:pPr>
            <w:r>
              <w:t>II</w:t>
            </w:r>
          </w:p>
        </w:tc>
        <w:tc>
          <w:tcPr>
            <w:tcW w:w="4104" w:type="dxa"/>
          </w:tcPr>
          <w:p w:rsidR="004E48FB" w:rsidRPr="00953ACA" w:rsidRDefault="004E48FB" w:rsidP="001A26C1">
            <w:pPr>
              <w:spacing w:after="0" w:line="240" w:lineRule="auto"/>
            </w:pPr>
          </w:p>
        </w:tc>
        <w:tc>
          <w:tcPr>
            <w:tcW w:w="1250" w:type="dxa"/>
          </w:tcPr>
          <w:p w:rsidR="004E48FB" w:rsidRPr="00953ACA" w:rsidRDefault="004E48FB" w:rsidP="001A26C1">
            <w:pPr>
              <w:spacing w:after="0" w:line="240" w:lineRule="auto"/>
              <w:jc w:val="center"/>
            </w:pPr>
            <w:r w:rsidRPr="00953ACA">
              <w:t>75</w:t>
            </w:r>
          </w:p>
        </w:tc>
      </w:tr>
      <w:tr w:rsidR="007477FB" w:rsidRPr="00953ACA" w:rsidTr="00F27594">
        <w:trPr>
          <w:trHeight w:val="331"/>
        </w:trPr>
        <w:tc>
          <w:tcPr>
            <w:tcW w:w="2111" w:type="dxa"/>
          </w:tcPr>
          <w:p w:rsidR="007477FB" w:rsidRPr="00953ACA" w:rsidRDefault="007477FB" w:rsidP="001A26C1">
            <w:pPr>
              <w:spacing w:after="0" w:line="240" w:lineRule="auto"/>
            </w:pPr>
            <w:r w:rsidRPr="00953ACA">
              <w:t>B.Com(Gen)</w:t>
            </w:r>
          </w:p>
        </w:tc>
        <w:tc>
          <w:tcPr>
            <w:tcW w:w="1549" w:type="dxa"/>
          </w:tcPr>
          <w:p w:rsidR="007477FB" w:rsidRPr="00953ACA" w:rsidRDefault="007477FB" w:rsidP="001A26C1">
            <w:pPr>
              <w:spacing w:after="0" w:line="240" w:lineRule="auto"/>
              <w:rPr>
                <w:color w:val="FF00FF"/>
              </w:rPr>
            </w:pPr>
          </w:p>
        </w:tc>
        <w:tc>
          <w:tcPr>
            <w:tcW w:w="1153" w:type="dxa"/>
          </w:tcPr>
          <w:p w:rsidR="007477FB" w:rsidRPr="009A553E" w:rsidRDefault="007477FB" w:rsidP="001A26C1">
            <w:pPr>
              <w:spacing w:after="0" w:line="240" w:lineRule="auto"/>
              <w:jc w:val="center"/>
            </w:pPr>
            <w:r>
              <w:t>RS24006</w:t>
            </w:r>
          </w:p>
        </w:tc>
        <w:tc>
          <w:tcPr>
            <w:tcW w:w="749" w:type="dxa"/>
          </w:tcPr>
          <w:p w:rsidR="007477FB" w:rsidRPr="00953ACA" w:rsidRDefault="007477FB" w:rsidP="001A26C1">
            <w:pPr>
              <w:spacing w:after="0" w:line="240" w:lineRule="auto"/>
              <w:jc w:val="center"/>
            </w:pPr>
          </w:p>
        </w:tc>
        <w:tc>
          <w:tcPr>
            <w:tcW w:w="4104" w:type="dxa"/>
          </w:tcPr>
          <w:p w:rsidR="007477FB" w:rsidRPr="00953ACA" w:rsidRDefault="007477FB" w:rsidP="001A26C1">
            <w:pPr>
              <w:spacing w:after="0" w:line="240" w:lineRule="auto"/>
            </w:pPr>
            <w:r w:rsidRPr="00953ACA">
              <w:t>Business Economics - II</w:t>
            </w:r>
          </w:p>
        </w:tc>
        <w:tc>
          <w:tcPr>
            <w:tcW w:w="1250" w:type="dxa"/>
          </w:tcPr>
          <w:p w:rsidR="007477FB" w:rsidRPr="00953ACA" w:rsidRDefault="007477FB" w:rsidP="001A26C1">
            <w:pPr>
              <w:spacing w:after="0" w:line="240" w:lineRule="auto"/>
              <w:jc w:val="center"/>
            </w:pPr>
            <w:r w:rsidRPr="00953ACA">
              <w:t>75</w:t>
            </w:r>
          </w:p>
        </w:tc>
      </w:tr>
      <w:tr w:rsidR="007477FB" w:rsidRPr="00953ACA" w:rsidTr="00F27594">
        <w:trPr>
          <w:trHeight w:val="331"/>
        </w:trPr>
        <w:tc>
          <w:tcPr>
            <w:tcW w:w="2111" w:type="dxa"/>
          </w:tcPr>
          <w:p w:rsidR="007477FB" w:rsidRPr="00953ACA" w:rsidRDefault="007477FB" w:rsidP="001A26C1">
            <w:pPr>
              <w:spacing w:after="0" w:line="240" w:lineRule="auto"/>
            </w:pPr>
            <w:r w:rsidRPr="00953ACA">
              <w:t>B.Com(Comp)</w:t>
            </w:r>
          </w:p>
        </w:tc>
        <w:tc>
          <w:tcPr>
            <w:tcW w:w="1549" w:type="dxa"/>
          </w:tcPr>
          <w:p w:rsidR="007477FB" w:rsidRPr="00953ACA" w:rsidRDefault="007477FB" w:rsidP="001A26C1">
            <w:pPr>
              <w:spacing w:after="0" w:line="240" w:lineRule="auto"/>
              <w:rPr>
                <w:color w:val="FF00FF"/>
              </w:rPr>
            </w:pPr>
          </w:p>
        </w:tc>
        <w:tc>
          <w:tcPr>
            <w:tcW w:w="1153" w:type="dxa"/>
          </w:tcPr>
          <w:p w:rsidR="007477FB" w:rsidRPr="009A553E" w:rsidRDefault="007477FB" w:rsidP="001A26C1">
            <w:pPr>
              <w:spacing w:after="0" w:line="240" w:lineRule="auto"/>
              <w:jc w:val="center"/>
            </w:pPr>
            <w:r>
              <w:t>RS25006</w:t>
            </w:r>
          </w:p>
        </w:tc>
        <w:tc>
          <w:tcPr>
            <w:tcW w:w="749" w:type="dxa"/>
          </w:tcPr>
          <w:p w:rsidR="007477FB" w:rsidRPr="00953ACA" w:rsidRDefault="007477FB" w:rsidP="001A26C1">
            <w:pPr>
              <w:spacing w:after="0" w:line="240" w:lineRule="auto"/>
              <w:jc w:val="center"/>
            </w:pPr>
          </w:p>
        </w:tc>
        <w:tc>
          <w:tcPr>
            <w:tcW w:w="4104" w:type="dxa"/>
          </w:tcPr>
          <w:p w:rsidR="007477FB" w:rsidRPr="00953ACA" w:rsidRDefault="007477FB" w:rsidP="001A26C1">
            <w:pPr>
              <w:spacing w:after="0" w:line="240" w:lineRule="auto"/>
            </w:pPr>
            <w:r>
              <w:t>Office Automation Tools</w:t>
            </w:r>
          </w:p>
        </w:tc>
        <w:tc>
          <w:tcPr>
            <w:tcW w:w="1250" w:type="dxa"/>
          </w:tcPr>
          <w:p w:rsidR="007477FB" w:rsidRPr="00953ACA" w:rsidRDefault="007477FB" w:rsidP="001A26C1">
            <w:pPr>
              <w:spacing w:after="0" w:line="240" w:lineRule="auto"/>
              <w:jc w:val="center"/>
            </w:pPr>
            <w:r w:rsidRPr="00953ACA">
              <w:t>75</w:t>
            </w:r>
          </w:p>
        </w:tc>
      </w:tr>
      <w:tr w:rsidR="00F922D3" w:rsidRPr="00953ACA" w:rsidTr="00F27594">
        <w:trPr>
          <w:trHeight w:val="331"/>
        </w:trPr>
        <w:tc>
          <w:tcPr>
            <w:tcW w:w="2111" w:type="dxa"/>
          </w:tcPr>
          <w:p w:rsidR="00F922D3" w:rsidRPr="00953ACA" w:rsidRDefault="00F922D3" w:rsidP="001A26C1">
            <w:pPr>
              <w:spacing w:after="0" w:line="240" w:lineRule="auto"/>
              <w:rPr>
                <w:color w:val="FF00FF"/>
              </w:rPr>
            </w:pPr>
            <w:r w:rsidRPr="00953ACA">
              <w:t>B.A/</w:t>
            </w:r>
            <w:proofErr w:type="spellStart"/>
            <w:r w:rsidRPr="00953ACA">
              <w:t>B.Sc</w:t>
            </w:r>
            <w:proofErr w:type="spellEnd"/>
          </w:p>
        </w:tc>
        <w:tc>
          <w:tcPr>
            <w:tcW w:w="1549" w:type="dxa"/>
          </w:tcPr>
          <w:p w:rsidR="00F922D3" w:rsidRPr="00953ACA" w:rsidRDefault="00F922D3" w:rsidP="001A26C1">
            <w:pPr>
              <w:spacing w:after="0" w:line="240" w:lineRule="auto"/>
            </w:pPr>
            <w:r w:rsidRPr="00953ACA">
              <w:t>Computer Applications</w:t>
            </w:r>
          </w:p>
        </w:tc>
        <w:tc>
          <w:tcPr>
            <w:tcW w:w="1153" w:type="dxa"/>
          </w:tcPr>
          <w:p w:rsidR="00F922D3" w:rsidRPr="00953ACA" w:rsidRDefault="00F922D3" w:rsidP="001A26C1">
            <w:pPr>
              <w:spacing w:after="0" w:line="240" w:lineRule="auto"/>
              <w:jc w:val="center"/>
            </w:pPr>
            <w:r>
              <w:t>RS21012</w:t>
            </w:r>
          </w:p>
        </w:tc>
        <w:tc>
          <w:tcPr>
            <w:tcW w:w="749" w:type="dxa"/>
          </w:tcPr>
          <w:p w:rsidR="00F922D3" w:rsidRPr="00953ACA" w:rsidRDefault="00FE3DC9" w:rsidP="001A26C1">
            <w:pPr>
              <w:spacing w:after="0" w:line="240" w:lineRule="auto"/>
              <w:jc w:val="center"/>
            </w:pPr>
            <w:r>
              <w:t>II</w:t>
            </w:r>
          </w:p>
        </w:tc>
        <w:tc>
          <w:tcPr>
            <w:tcW w:w="4104" w:type="dxa"/>
          </w:tcPr>
          <w:p w:rsidR="00F922D3" w:rsidRPr="00953ACA" w:rsidRDefault="00F922D3" w:rsidP="001A26C1">
            <w:pPr>
              <w:spacing w:after="0" w:line="240" w:lineRule="auto"/>
            </w:pPr>
            <w:r w:rsidRPr="00953ACA">
              <w:t>Office Automation Tool</w:t>
            </w:r>
          </w:p>
        </w:tc>
        <w:tc>
          <w:tcPr>
            <w:tcW w:w="1250" w:type="dxa"/>
          </w:tcPr>
          <w:p w:rsidR="00F922D3" w:rsidRPr="00953ACA" w:rsidRDefault="00F922D3" w:rsidP="001A26C1">
            <w:pPr>
              <w:spacing w:after="0" w:line="240" w:lineRule="auto"/>
              <w:jc w:val="center"/>
            </w:pPr>
            <w:r w:rsidRPr="00953ACA">
              <w:t>75</w:t>
            </w:r>
          </w:p>
        </w:tc>
      </w:tr>
      <w:tr w:rsidR="00F922D3" w:rsidRPr="00953ACA" w:rsidTr="00190F99">
        <w:tc>
          <w:tcPr>
            <w:tcW w:w="2111" w:type="dxa"/>
          </w:tcPr>
          <w:p w:rsidR="00F922D3" w:rsidRPr="00953ACA" w:rsidRDefault="00F922D3" w:rsidP="001A26C1">
            <w:pPr>
              <w:spacing w:after="0" w:line="240" w:lineRule="auto"/>
            </w:pPr>
            <w:proofErr w:type="spellStart"/>
            <w:r w:rsidRPr="00953ACA">
              <w:t>B.Sc</w:t>
            </w:r>
            <w:proofErr w:type="spellEnd"/>
          </w:p>
        </w:tc>
        <w:tc>
          <w:tcPr>
            <w:tcW w:w="1549" w:type="dxa"/>
          </w:tcPr>
          <w:p w:rsidR="00F922D3" w:rsidRPr="00953ACA" w:rsidRDefault="00F922D3" w:rsidP="001A26C1">
            <w:pPr>
              <w:spacing w:after="0" w:line="240" w:lineRule="auto"/>
            </w:pPr>
            <w:r w:rsidRPr="00953ACA">
              <w:t>Botany</w:t>
            </w:r>
          </w:p>
        </w:tc>
        <w:tc>
          <w:tcPr>
            <w:tcW w:w="1153" w:type="dxa"/>
          </w:tcPr>
          <w:p w:rsidR="00F922D3" w:rsidRPr="00953ACA" w:rsidRDefault="00F922D3" w:rsidP="001A26C1">
            <w:pPr>
              <w:spacing w:after="0" w:line="240" w:lineRule="auto"/>
              <w:jc w:val="center"/>
            </w:pPr>
            <w:r>
              <w:t>RS26042</w:t>
            </w:r>
          </w:p>
        </w:tc>
        <w:tc>
          <w:tcPr>
            <w:tcW w:w="749" w:type="dxa"/>
          </w:tcPr>
          <w:p w:rsidR="00F922D3" w:rsidRPr="00953ACA" w:rsidRDefault="00FE3DC9" w:rsidP="001A26C1">
            <w:pPr>
              <w:spacing w:after="0" w:line="240" w:lineRule="auto"/>
              <w:jc w:val="center"/>
            </w:pPr>
            <w:r>
              <w:t>II</w:t>
            </w:r>
          </w:p>
        </w:tc>
        <w:tc>
          <w:tcPr>
            <w:tcW w:w="4104" w:type="dxa"/>
          </w:tcPr>
          <w:p w:rsidR="00F922D3" w:rsidRPr="00953ACA" w:rsidRDefault="00F922D3" w:rsidP="001A26C1">
            <w:pPr>
              <w:spacing w:after="0" w:line="240" w:lineRule="auto"/>
            </w:pPr>
            <w:r w:rsidRPr="00953ACA">
              <w:t xml:space="preserve">Diversity Of </w:t>
            </w:r>
            <w:proofErr w:type="spellStart"/>
            <w:r w:rsidRPr="00953ACA">
              <w:t>Archaegoniates</w:t>
            </w:r>
            <w:proofErr w:type="spellEnd"/>
            <w:r w:rsidRPr="00953ACA">
              <w:t xml:space="preserve"> &amp; Anatomy</w:t>
            </w:r>
          </w:p>
        </w:tc>
        <w:tc>
          <w:tcPr>
            <w:tcW w:w="1250" w:type="dxa"/>
          </w:tcPr>
          <w:p w:rsidR="00F922D3" w:rsidRPr="00953ACA" w:rsidRDefault="00F922D3" w:rsidP="001A26C1">
            <w:pPr>
              <w:spacing w:after="0" w:line="240" w:lineRule="auto"/>
              <w:jc w:val="center"/>
            </w:pPr>
            <w:r w:rsidRPr="00953ACA">
              <w:t>75</w:t>
            </w:r>
          </w:p>
        </w:tc>
      </w:tr>
      <w:tr w:rsidR="00F922D3" w:rsidRPr="00953ACA" w:rsidTr="00190F99">
        <w:tc>
          <w:tcPr>
            <w:tcW w:w="2111" w:type="dxa"/>
          </w:tcPr>
          <w:p w:rsidR="00F922D3" w:rsidRPr="00953ACA" w:rsidRDefault="00F922D3" w:rsidP="001A26C1">
            <w:pPr>
              <w:spacing w:after="0" w:line="240" w:lineRule="auto"/>
            </w:pPr>
            <w:proofErr w:type="spellStart"/>
            <w:r w:rsidRPr="00953ACA">
              <w:t>B.Sc</w:t>
            </w:r>
            <w:proofErr w:type="spellEnd"/>
          </w:p>
        </w:tc>
        <w:tc>
          <w:tcPr>
            <w:tcW w:w="1549" w:type="dxa"/>
          </w:tcPr>
          <w:p w:rsidR="00F922D3" w:rsidRPr="00953ACA" w:rsidRDefault="00F922D3" w:rsidP="001A26C1">
            <w:pPr>
              <w:spacing w:after="0" w:line="240" w:lineRule="auto"/>
            </w:pPr>
            <w:r w:rsidRPr="00953ACA">
              <w:t>Computer Science</w:t>
            </w:r>
          </w:p>
        </w:tc>
        <w:tc>
          <w:tcPr>
            <w:tcW w:w="1153" w:type="dxa"/>
          </w:tcPr>
          <w:p w:rsidR="00F922D3" w:rsidRPr="00953ACA" w:rsidRDefault="00F922D3" w:rsidP="001A26C1">
            <w:pPr>
              <w:spacing w:after="0" w:line="240" w:lineRule="auto"/>
              <w:jc w:val="center"/>
            </w:pPr>
            <w:r>
              <w:t>RS26072</w:t>
            </w:r>
          </w:p>
        </w:tc>
        <w:tc>
          <w:tcPr>
            <w:tcW w:w="749" w:type="dxa"/>
          </w:tcPr>
          <w:p w:rsidR="00F922D3" w:rsidRPr="00953ACA" w:rsidRDefault="00FE3DC9" w:rsidP="00AE0F8A">
            <w:pPr>
              <w:spacing w:after="0" w:line="240" w:lineRule="auto"/>
              <w:jc w:val="center"/>
            </w:pPr>
            <w:r>
              <w:t>II</w:t>
            </w:r>
          </w:p>
        </w:tc>
        <w:tc>
          <w:tcPr>
            <w:tcW w:w="4104" w:type="dxa"/>
          </w:tcPr>
          <w:p w:rsidR="00F922D3" w:rsidRPr="00953ACA" w:rsidRDefault="00F922D3" w:rsidP="001A26C1">
            <w:pPr>
              <w:spacing w:after="0" w:line="240" w:lineRule="auto"/>
            </w:pPr>
            <w:r w:rsidRPr="00953ACA">
              <w:t>Programming  in C</w:t>
            </w:r>
          </w:p>
        </w:tc>
        <w:tc>
          <w:tcPr>
            <w:tcW w:w="1250" w:type="dxa"/>
          </w:tcPr>
          <w:p w:rsidR="00F922D3" w:rsidRPr="00953ACA" w:rsidRDefault="00F922D3" w:rsidP="001A26C1">
            <w:pPr>
              <w:spacing w:after="0" w:line="240" w:lineRule="auto"/>
              <w:jc w:val="center"/>
            </w:pPr>
            <w:r w:rsidRPr="00953ACA">
              <w:t>75</w:t>
            </w:r>
          </w:p>
        </w:tc>
      </w:tr>
      <w:tr w:rsidR="000A0703" w:rsidRPr="00953ACA" w:rsidTr="00190F99">
        <w:tc>
          <w:tcPr>
            <w:tcW w:w="2111" w:type="dxa"/>
          </w:tcPr>
          <w:p w:rsidR="000A0703" w:rsidRPr="00953ACA" w:rsidRDefault="000A0703" w:rsidP="001A26C1">
            <w:pPr>
              <w:spacing w:after="0" w:line="240" w:lineRule="auto"/>
            </w:pPr>
            <w:r w:rsidRPr="00953ACA">
              <w:t>BBA</w:t>
            </w:r>
          </w:p>
        </w:tc>
        <w:tc>
          <w:tcPr>
            <w:tcW w:w="1549" w:type="dxa"/>
          </w:tcPr>
          <w:p w:rsidR="000A0703" w:rsidRPr="00953ACA" w:rsidRDefault="000A0703" w:rsidP="001A26C1">
            <w:pPr>
              <w:spacing w:after="0" w:line="240" w:lineRule="auto"/>
            </w:pPr>
          </w:p>
        </w:tc>
        <w:tc>
          <w:tcPr>
            <w:tcW w:w="1153" w:type="dxa"/>
          </w:tcPr>
          <w:p w:rsidR="000A0703" w:rsidRPr="00953ACA" w:rsidRDefault="000A0703" w:rsidP="00D60C59">
            <w:pPr>
              <w:spacing w:after="0" w:line="240" w:lineRule="auto"/>
              <w:jc w:val="center"/>
            </w:pPr>
            <w:r>
              <w:t>RS2</w:t>
            </w:r>
            <w:r w:rsidR="00D87E85">
              <w:t>201</w:t>
            </w:r>
            <w:r w:rsidR="00D60C59">
              <w:t>7</w:t>
            </w:r>
          </w:p>
        </w:tc>
        <w:tc>
          <w:tcPr>
            <w:tcW w:w="749" w:type="dxa"/>
          </w:tcPr>
          <w:p w:rsidR="000A0703" w:rsidRPr="00953ACA" w:rsidRDefault="000A0703" w:rsidP="001A26C1">
            <w:pPr>
              <w:spacing w:after="0" w:line="240" w:lineRule="auto"/>
            </w:pPr>
          </w:p>
        </w:tc>
        <w:tc>
          <w:tcPr>
            <w:tcW w:w="4104" w:type="dxa"/>
          </w:tcPr>
          <w:p w:rsidR="000A0703" w:rsidRPr="00953ACA" w:rsidRDefault="000A0703" w:rsidP="001A26C1">
            <w:pPr>
              <w:spacing w:after="0" w:line="240" w:lineRule="auto"/>
            </w:pPr>
            <w:r w:rsidRPr="00953ACA">
              <w:t>Business Environment</w:t>
            </w:r>
          </w:p>
        </w:tc>
        <w:tc>
          <w:tcPr>
            <w:tcW w:w="1250" w:type="dxa"/>
          </w:tcPr>
          <w:p w:rsidR="000A0703" w:rsidRDefault="000A0703" w:rsidP="001A26C1">
            <w:pPr>
              <w:spacing w:after="0" w:line="240" w:lineRule="auto"/>
              <w:jc w:val="center"/>
            </w:pPr>
            <w:r w:rsidRPr="00953ACA">
              <w:t>75</w:t>
            </w:r>
          </w:p>
          <w:p w:rsidR="004159A7" w:rsidRPr="00953ACA" w:rsidRDefault="004159A7" w:rsidP="001A26C1">
            <w:pPr>
              <w:spacing w:after="0" w:line="240" w:lineRule="auto"/>
              <w:jc w:val="center"/>
            </w:pPr>
          </w:p>
        </w:tc>
      </w:tr>
      <w:tr w:rsidR="000A0703" w:rsidRPr="00953ACA" w:rsidTr="001A26C1">
        <w:tc>
          <w:tcPr>
            <w:tcW w:w="10916" w:type="dxa"/>
            <w:gridSpan w:val="6"/>
          </w:tcPr>
          <w:p w:rsidR="004159A7" w:rsidRPr="000A0703" w:rsidRDefault="00882F9A" w:rsidP="00E803F0">
            <w:pPr>
              <w:spacing w:after="0" w:line="240" w:lineRule="auto"/>
              <w:jc w:val="center"/>
              <w:rPr>
                <w:b/>
                <w:bCs/>
              </w:rPr>
            </w:pPr>
            <w:r>
              <w:rPr>
                <w:rFonts w:ascii="Arial" w:hAnsi="Arial" w:cs="Arial"/>
                <w:b/>
                <w:iCs/>
                <w:highlight w:val="yellow"/>
              </w:rPr>
              <w:lastRenderedPageBreak/>
              <w:t>17-07-2023</w:t>
            </w:r>
            <w:r w:rsidRPr="00424294">
              <w:rPr>
                <w:rFonts w:ascii="Arial" w:hAnsi="Arial" w:cs="Arial"/>
                <w:b/>
                <w:iCs/>
                <w:highlight w:val="yellow"/>
              </w:rPr>
              <w:t xml:space="preserve"> (</w:t>
            </w:r>
            <w:r>
              <w:rPr>
                <w:rFonts w:ascii="Arial" w:hAnsi="Arial" w:cs="Arial"/>
                <w:b/>
                <w:iCs/>
                <w:highlight w:val="yellow"/>
              </w:rPr>
              <w:t>Mond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(2 pm to 5 pm)</w:t>
            </w:r>
          </w:p>
        </w:tc>
      </w:tr>
      <w:tr w:rsidR="000A0703" w:rsidRPr="00953ACA" w:rsidTr="00190F99">
        <w:tc>
          <w:tcPr>
            <w:tcW w:w="2111" w:type="dxa"/>
          </w:tcPr>
          <w:p w:rsidR="000A0703" w:rsidRPr="00953ACA" w:rsidRDefault="000A0703" w:rsidP="001A26C1">
            <w:pPr>
              <w:spacing w:after="0" w:line="240" w:lineRule="auto"/>
            </w:pPr>
            <w:r w:rsidRPr="00953ACA">
              <w:t>BA</w:t>
            </w:r>
          </w:p>
        </w:tc>
        <w:tc>
          <w:tcPr>
            <w:tcW w:w="1549" w:type="dxa"/>
          </w:tcPr>
          <w:p w:rsidR="000A0703" w:rsidRPr="00953ACA" w:rsidRDefault="000A0703" w:rsidP="001A26C1">
            <w:pPr>
              <w:spacing w:after="0" w:line="240" w:lineRule="auto"/>
            </w:pPr>
            <w:r w:rsidRPr="00953ACA">
              <w:t>Political Science</w:t>
            </w:r>
          </w:p>
        </w:tc>
        <w:tc>
          <w:tcPr>
            <w:tcW w:w="1153" w:type="dxa"/>
          </w:tcPr>
          <w:p w:rsidR="000A0703" w:rsidRPr="00953ACA" w:rsidRDefault="000A0703" w:rsidP="001A26C1">
            <w:pPr>
              <w:spacing w:after="0" w:line="240" w:lineRule="auto"/>
              <w:jc w:val="center"/>
            </w:pPr>
            <w:r>
              <w:t>RS21122</w:t>
            </w:r>
          </w:p>
        </w:tc>
        <w:tc>
          <w:tcPr>
            <w:tcW w:w="749" w:type="dxa"/>
          </w:tcPr>
          <w:p w:rsidR="000A0703" w:rsidRPr="00953ACA" w:rsidRDefault="00FE3DC9" w:rsidP="00AE0F8A">
            <w:pPr>
              <w:spacing w:after="0" w:line="240" w:lineRule="auto"/>
              <w:jc w:val="center"/>
            </w:pPr>
            <w:r>
              <w:t>II</w:t>
            </w:r>
          </w:p>
        </w:tc>
        <w:tc>
          <w:tcPr>
            <w:tcW w:w="4104" w:type="dxa"/>
          </w:tcPr>
          <w:p w:rsidR="000A0703" w:rsidRPr="00953ACA" w:rsidRDefault="000A0703" w:rsidP="001A26C1">
            <w:pPr>
              <w:spacing w:after="0" w:line="240" w:lineRule="auto"/>
              <w:jc w:val="both"/>
            </w:pPr>
            <w:r w:rsidRPr="00953ACA">
              <w:t xml:space="preserve">Political Institutions </w:t>
            </w:r>
          </w:p>
          <w:p w:rsidR="000A0703" w:rsidRPr="00953ACA" w:rsidRDefault="000A0703" w:rsidP="001A26C1">
            <w:pPr>
              <w:spacing w:after="0" w:line="240" w:lineRule="auto"/>
            </w:pPr>
            <w:r w:rsidRPr="00953ACA">
              <w:t>(Concepts, Theories and Institutions)</w:t>
            </w:r>
          </w:p>
        </w:tc>
        <w:tc>
          <w:tcPr>
            <w:tcW w:w="1250" w:type="dxa"/>
          </w:tcPr>
          <w:p w:rsidR="000A0703" w:rsidRPr="00953ACA" w:rsidRDefault="000A0703" w:rsidP="001A26C1">
            <w:pPr>
              <w:spacing w:after="0" w:line="240" w:lineRule="auto"/>
              <w:jc w:val="center"/>
            </w:pPr>
            <w:r w:rsidRPr="00953ACA">
              <w:t>75</w:t>
            </w:r>
          </w:p>
        </w:tc>
      </w:tr>
      <w:tr w:rsidR="000A0703" w:rsidRPr="00953ACA" w:rsidTr="00190F99">
        <w:tc>
          <w:tcPr>
            <w:tcW w:w="2111" w:type="dxa"/>
          </w:tcPr>
          <w:p w:rsidR="000A0703" w:rsidRPr="00953ACA" w:rsidRDefault="000A0703" w:rsidP="001A26C1">
            <w:pPr>
              <w:spacing w:after="0" w:line="240" w:lineRule="auto"/>
            </w:pPr>
            <w:r w:rsidRPr="00953ACA">
              <w:t>BA</w:t>
            </w:r>
          </w:p>
        </w:tc>
        <w:tc>
          <w:tcPr>
            <w:tcW w:w="1549" w:type="dxa"/>
          </w:tcPr>
          <w:p w:rsidR="000A0703" w:rsidRPr="00953ACA" w:rsidRDefault="000A0703" w:rsidP="001A26C1">
            <w:pPr>
              <w:spacing w:after="0" w:line="240" w:lineRule="auto"/>
            </w:pPr>
            <w:r w:rsidRPr="00953ACA">
              <w:t>Public Administration</w:t>
            </w:r>
          </w:p>
        </w:tc>
        <w:tc>
          <w:tcPr>
            <w:tcW w:w="1153" w:type="dxa"/>
          </w:tcPr>
          <w:p w:rsidR="000A0703" w:rsidRPr="00953ACA" w:rsidRDefault="000A0703" w:rsidP="001A26C1">
            <w:pPr>
              <w:spacing w:after="0" w:line="240" w:lineRule="auto"/>
              <w:jc w:val="center"/>
            </w:pPr>
            <w:r>
              <w:t>RS21162</w:t>
            </w:r>
          </w:p>
        </w:tc>
        <w:tc>
          <w:tcPr>
            <w:tcW w:w="749" w:type="dxa"/>
          </w:tcPr>
          <w:p w:rsidR="000A0703" w:rsidRPr="00953ACA" w:rsidRDefault="00FE3DC9" w:rsidP="00AE0F8A">
            <w:pPr>
              <w:spacing w:after="0" w:line="240" w:lineRule="auto"/>
              <w:jc w:val="center"/>
            </w:pPr>
            <w:r>
              <w:t>II</w:t>
            </w:r>
          </w:p>
        </w:tc>
        <w:tc>
          <w:tcPr>
            <w:tcW w:w="4104" w:type="dxa"/>
          </w:tcPr>
          <w:p w:rsidR="000A0703" w:rsidRPr="00953ACA" w:rsidRDefault="000A0703" w:rsidP="001A26C1">
            <w:pPr>
              <w:spacing w:after="0" w:line="240" w:lineRule="auto"/>
            </w:pPr>
            <w:r w:rsidRPr="00953ACA">
              <w:t>Principles  of Public Administration</w:t>
            </w:r>
          </w:p>
        </w:tc>
        <w:tc>
          <w:tcPr>
            <w:tcW w:w="1250" w:type="dxa"/>
          </w:tcPr>
          <w:p w:rsidR="000A0703" w:rsidRPr="00953ACA" w:rsidRDefault="000A0703" w:rsidP="001A26C1">
            <w:pPr>
              <w:spacing w:after="0" w:line="240" w:lineRule="auto"/>
              <w:jc w:val="center"/>
            </w:pPr>
            <w:r w:rsidRPr="00953ACA">
              <w:t>75</w:t>
            </w:r>
          </w:p>
        </w:tc>
      </w:tr>
      <w:tr w:rsidR="000A0703" w:rsidRPr="00953ACA" w:rsidTr="00190F99">
        <w:tc>
          <w:tcPr>
            <w:tcW w:w="2111" w:type="dxa"/>
          </w:tcPr>
          <w:p w:rsidR="000A0703" w:rsidRPr="00953ACA" w:rsidRDefault="000A0703" w:rsidP="001A26C1">
            <w:pPr>
              <w:spacing w:after="0" w:line="240" w:lineRule="auto"/>
            </w:pPr>
            <w:r w:rsidRPr="00953ACA">
              <w:t>B.A</w:t>
            </w:r>
          </w:p>
        </w:tc>
        <w:tc>
          <w:tcPr>
            <w:tcW w:w="1549" w:type="dxa"/>
          </w:tcPr>
          <w:p w:rsidR="000A0703" w:rsidRPr="00953ACA" w:rsidRDefault="000A0703" w:rsidP="001A26C1">
            <w:pPr>
              <w:spacing w:after="0" w:line="240" w:lineRule="auto"/>
            </w:pPr>
            <w:r w:rsidRPr="00953ACA">
              <w:t>Statistics (NM)</w:t>
            </w:r>
          </w:p>
        </w:tc>
        <w:tc>
          <w:tcPr>
            <w:tcW w:w="1153" w:type="dxa"/>
          </w:tcPr>
          <w:p w:rsidR="000A0703" w:rsidRPr="00953ACA" w:rsidRDefault="000A0703" w:rsidP="001A26C1">
            <w:pPr>
              <w:spacing w:after="0" w:line="240" w:lineRule="auto"/>
              <w:jc w:val="center"/>
            </w:pPr>
            <w:r>
              <w:t>RS26172</w:t>
            </w:r>
          </w:p>
        </w:tc>
        <w:tc>
          <w:tcPr>
            <w:tcW w:w="749" w:type="dxa"/>
          </w:tcPr>
          <w:p w:rsidR="000A0703" w:rsidRPr="00953ACA" w:rsidRDefault="00FE3DC9" w:rsidP="00AE0F8A">
            <w:pPr>
              <w:spacing w:after="0" w:line="240" w:lineRule="auto"/>
              <w:jc w:val="center"/>
            </w:pPr>
            <w:r>
              <w:t>II</w:t>
            </w:r>
          </w:p>
        </w:tc>
        <w:tc>
          <w:tcPr>
            <w:tcW w:w="4104" w:type="dxa"/>
          </w:tcPr>
          <w:p w:rsidR="000A0703" w:rsidRPr="00953ACA" w:rsidRDefault="000A0703" w:rsidP="001A26C1">
            <w:pPr>
              <w:spacing w:after="0" w:line="240" w:lineRule="auto"/>
            </w:pPr>
            <w:r w:rsidRPr="00953ACA">
              <w:t>Descriptive Statistics</w:t>
            </w:r>
          </w:p>
        </w:tc>
        <w:tc>
          <w:tcPr>
            <w:tcW w:w="1250" w:type="dxa"/>
          </w:tcPr>
          <w:p w:rsidR="000A0703" w:rsidRPr="00953ACA" w:rsidRDefault="000A0703" w:rsidP="001A26C1">
            <w:pPr>
              <w:spacing w:after="0" w:line="240" w:lineRule="auto"/>
              <w:jc w:val="center"/>
            </w:pPr>
            <w:r w:rsidRPr="00953ACA">
              <w:t>75</w:t>
            </w:r>
          </w:p>
        </w:tc>
      </w:tr>
      <w:tr w:rsidR="000A0703" w:rsidRPr="00953ACA" w:rsidTr="00190F99">
        <w:tc>
          <w:tcPr>
            <w:tcW w:w="2111" w:type="dxa"/>
          </w:tcPr>
          <w:p w:rsidR="000A0703" w:rsidRPr="00953ACA" w:rsidRDefault="000A0703" w:rsidP="001A26C1">
            <w:pPr>
              <w:spacing w:after="0" w:line="240" w:lineRule="auto"/>
            </w:pPr>
            <w:r w:rsidRPr="00953ACA">
              <w:t>BA/</w:t>
            </w:r>
            <w:proofErr w:type="spellStart"/>
            <w:r w:rsidRPr="00953ACA">
              <w:t>B.Sc</w:t>
            </w:r>
            <w:proofErr w:type="spellEnd"/>
          </w:p>
        </w:tc>
        <w:tc>
          <w:tcPr>
            <w:tcW w:w="1549" w:type="dxa"/>
          </w:tcPr>
          <w:p w:rsidR="000A0703" w:rsidRPr="00953ACA" w:rsidRDefault="000A0703" w:rsidP="001A26C1">
            <w:pPr>
              <w:spacing w:after="0" w:line="240" w:lineRule="auto"/>
            </w:pPr>
            <w:r w:rsidRPr="00953ACA">
              <w:t>Statistics WM)</w:t>
            </w:r>
          </w:p>
        </w:tc>
        <w:tc>
          <w:tcPr>
            <w:tcW w:w="1153" w:type="dxa"/>
          </w:tcPr>
          <w:p w:rsidR="000A0703" w:rsidRPr="00953ACA" w:rsidRDefault="000A0703" w:rsidP="001A26C1">
            <w:pPr>
              <w:spacing w:after="0" w:line="240" w:lineRule="auto"/>
              <w:jc w:val="center"/>
            </w:pPr>
            <w:r>
              <w:t>RS26152</w:t>
            </w:r>
          </w:p>
        </w:tc>
        <w:tc>
          <w:tcPr>
            <w:tcW w:w="749" w:type="dxa"/>
          </w:tcPr>
          <w:p w:rsidR="000A0703" w:rsidRPr="00953ACA" w:rsidRDefault="00FE3DC9" w:rsidP="00AE0F8A">
            <w:pPr>
              <w:spacing w:after="0" w:line="240" w:lineRule="auto"/>
              <w:jc w:val="center"/>
            </w:pPr>
            <w:r>
              <w:t>II</w:t>
            </w:r>
          </w:p>
        </w:tc>
        <w:tc>
          <w:tcPr>
            <w:tcW w:w="4104" w:type="dxa"/>
          </w:tcPr>
          <w:p w:rsidR="000A0703" w:rsidRPr="00953ACA" w:rsidRDefault="000A0703" w:rsidP="001A26C1">
            <w:pPr>
              <w:spacing w:after="0" w:line="240" w:lineRule="auto"/>
            </w:pPr>
            <w:r w:rsidRPr="00953ACA">
              <w:t>Mathematical  Expectation and Probability Distributions</w:t>
            </w:r>
          </w:p>
        </w:tc>
        <w:tc>
          <w:tcPr>
            <w:tcW w:w="1250" w:type="dxa"/>
          </w:tcPr>
          <w:p w:rsidR="000A0703" w:rsidRPr="00953ACA" w:rsidRDefault="000A0703" w:rsidP="001A26C1">
            <w:pPr>
              <w:spacing w:after="0" w:line="240" w:lineRule="auto"/>
              <w:jc w:val="center"/>
            </w:pPr>
            <w:r w:rsidRPr="00953ACA">
              <w:t>75</w:t>
            </w:r>
          </w:p>
        </w:tc>
      </w:tr>
      <w:tr w:rsidR="00780ADD" w:rsidRPr="00953ACA" w:rsidTr="00190F99">
        <w:tc>
          <w:tcPr>
            <w:tcW w:w="2111" w:type="dxa"/>
          </w:tcPr>
          <w:p w:rsidR="00780ADD" w:rsidRPr="00953ACA" w:rsidRDefault="00780ADD" w:rsidP="001A26C1">
            <w:pPr>
              <w:spacing w:after="0" w:line="240" w:lineRule="auto"/>
            </w:pPr>
            <w:proofErr w:type="spellStart"/>
            <w:r w:rsidRPr="00953ACA">
              <w:t>B.Sc</w:t>
            </w:r>
            <w:proofErr w:type="spellEnd"/>
          </w:p>
        </w:tc>
        <w:tc>
          <w:tcPr>
            <w:tcW w:w="1549" w:type="dxa"/>
          </w:tcPr>
          <w:p w:rsidR="00780ADD" w:rsidRPr="00953ACA" w:rsidRDefault="00780ADD" w:rsidP="001A26C1">
            <w:pPr>
              <w:spacing w:after="0" w:line="240" w:lineRule="auto"/>
            </w:pPr>
            <w:r w:rsidRPr="00953ACA">
              <w:t>Chemistry</w:t>
            </w:r>
          </w:p>
        </w:tc>
        <w:tc>
          <w:tcPr>
            <w:tcW w:w="1153" w:type="dxa"/>
          </w:tcPr>
          <w:p w:rsidR="00780ADD" w:rsidRPr="00953ACA" w:rsidRDefault="00780ADD" w:rsidP="001A26C1">
            <w:pPr>
              <w:spacing w:after="0" w:line="240" w:lineRule="auto"/>
              <w:jc w:val="center"/>
            </w:pPr>
            <w:r>
              <w:t>RS26052</w:t>
            </w:r>
          </w:p>
        </w:tc>
        <w:tc>
          <w:tcPr>
            <w:tcW w:w="749" w:type="dxa"/>
          </w:tcPr>
          <w:p w:rsidR="00780ADD" w:rsidRPr="00953ACA" w:rsidRDefault="00FE3DC9" w:rsidP="00AE0F8A">
            <w:pPr>
              <w:spacing w:after="0" w:line="240" w:lineRule="auto"/>
              <w:jc w:val="center"/>
            </w:pPr>
            <w:r>
              <w:t>II</w:t>
            </w:r>
          </w:p>
        </w:tc>
        <w:tc>
          <w:tcPr>
            <w:tcW w:w="4104" w:type="dxa"/>
          </w:tcPr>
          <w:p w:rsidR="00780ADD" w:rsidRPr="00953ACA" w:rsidRDefault="00780ADD" w:rsidP="001A26C1">
            <w:pPr>
              <w:spacing w:after="0" w:line="240" w:lineRule="auto"/>
            </w:pPr>
            <w:r w:rsidRPr="00953ACA">
              <w:t>Physical  and General  Chemistry</w:t>
            </w:r>
          </w:p>
        </w:tc>
        <w:tc>
          <w:tcPr>
            <w:tcW w:w="1250" w:type="dxa"/>
          </w:tcPr>
          <w:p w:rsidR="00780ADD" w:rsidRPr="00953ACA" w:rsidRDefault="00780ADD" w:rsidP="001A26C1">
            <w:pPr>
              <w:spacing w:after="0" w:line="240" w:lineRule="auto"/>
              <w:jc w:val="center"/>
            </w:pPr>
            <w:r w:rsidRPr="00953ACA">
              <w:t>75</w:t>
            </w:r>
          </w:p>
        </w:tc>
      </w:tr>
      <w:tr w:rsidR="00780ADD" w:rsidRPr="00953ACA" w:rsidTr="000D47B2">
        <w:trPr>
          <w:trHeight w:val="283"/>
        </w:trPr>
        <w:tc>
          <w:tcPr>
            <w:tcW w:w="2111" w:type="dxa"/>
          </w:tcPr>
          <w:p w:rsidR="00780ADD" w:rsidRPr="00953ACA" w:rsidRDefault="00780ADD" w:rsidP="001A26C1">
            <w:pPr>
              <w:spacing w:after="0" w:line="240" w:lineRule="auto"/>
            </w:pPr>
            <w:proofErr w:type="spellStart"/>
            <w:r w:rsidRPr="00953ACA">
              <w:t>B.Sc</w:t>
            </w:r>
            <w:proofErr w:type="spellEnd"/>
          </w:p>
        </w:tc>
        <w:tc>
          <w:tcPr>
            <w:tcW w:w="1549" w:type="dxa"/>
          </w:tcPr>
          <w:p w:rsidR="00780ADD" w:rsidRPr="00953ACA" w:rsidRDefault="00780ADD" w:rsidP="001A26C1">
            <w:pPr>
              <w:spacing w:after="0" w:line="240" w:lineRule="auto"/>
            </w:pPr>
            <w:r w:rsidRPr="00953ACA">
              <w:t>Electronics</w:t>
            </w:r>
          </w:p>
        </w:tc>
        <w:tc>
          <w:tcPr>
            <w:tcW w:w="1153" w:type="dxa"/>
          </w:tcPr>
          <w:p w:rsidR="00780ADD" w:rsidRPr="00953ACA" w:rsidRDefault="00780ADD" w:rsidP="001A26C1">
            <w:pPr>
              <w:spacing w:after="0" w:line="240" w:lineRule="auto"/>
              <w:jc w:val="center"/>
            </w:pPr>
            <w:r>
              <w:t>RS26082</w:t>
            </w:r>
          </w:p>
        </w:tc>
        <w:tc>
          <w:tcPr>
            <w:tcW w:w="749" w:type="dxa"/>
          </w:tcPr>
          <w:p w:rsidR="00780ADD" w:rsidRPr="00953ACA" w:rsidRDefault="00FE3DC9" w:rsidP="00AE0F8A">
            <w:pPr>
              <w:spacing w:after="0" w:line="240" w:lineRule="auto"/>
              <w:jc w:val="center"/>
            </w:pPr>
            <w:r>
              <w:t>II</w:t>
            </w:r>
          </w:p>
        </w:tc>
        <w:tc>
          <w:tcPr>
            <w:tcW w:w="4104" w:type="dxa"/>
          </w:tcPr>
          <w:p w:rsidR="00780ADD" w:rsidRPr="00953ACA" w:rsidRDefault="00780ADD" w:rsidP="000D47B2">
            <w:pPr>
              <w:spacing w:after="0" w:line="240" w:lineRule="auto"/>
            </w:pPr>
            <w:r w:rsidRPr="00953ACA">
              <w:t>Electronic Devices and Circuits</w:t>
            </w:r>
          </w:p>
        </w:tc>
        <w:tc>
          <w:tcPr>
            <w:tcW w:w="1250" w:type="dxa"/>
          </w:tcPr>
          <w:p w:rsidR="00780ADD" w:rsidRPr="00953ACA" w:rsidRDefault="00780ADD" w:rsidP="001A26C1">
            <w:pPr>
              <w:spacing w:after="0" w:line="240" w:lineRule="auto"/>
              <w:jc w:val="center"/>
            </w:pPr>
            <w:r w:rsidRPr="00953ACA">
              <w:t>75</w:t>
            </w:r>
          </w:p>
        </w:tc>
      </w:tr>
      <w:tr w:rsidR="00780ADD" w:rsidRPr="00953ACA" w:rsidTr="00190F99">
        <w:tc>
          <w:tcPr>
            <w:tcW w:w="2111" w:type="dxa"/>
          </w:tcPr>
          <w:p w:rsidR="00780ADD" w:rsidRPr="00953ACA" w:rsidRDefault="00780ADD" w:rsidP="001A26C1">
            <w:pPr>
              <w:spacing w:after="0" w:line="240" w:lineRule="auto"/>
            </w:pPr>
            <w:r w:rsidRPr="00953ACA">
              <w:t>BBA</w:t>
            </w:r>
          </w:p>
        </w:tc>
        <w:tc>
          <w:tcPr>
            <w:tcW w:w="1549" w:type="dxa"/>
          </w:tcPr>
          <w:p w:rsidR="00780ADD" w:rsidRPr="00953ACA" w:rsidRDefault="00780ADD" w:rsidP="001A26C1">
            <w:pPr>
              <w:spacing w:after="0" w:line="240" w:lineRule="auto"/>
            </w:pPr>
          </w:p>
        </w:tc>
        <w:tc>
          <w:tcPr>
            <w:tcW w:w="1153" w:type="dxa"/>
          </w:tcPr>
          <w:p w:rsidR="00780ADD" w:rsidRPr="00953ACA" w:rsidRDefault="00780ADD" w:rsidP="00525218">
            <w:pPr>
              <w:spacing w:after="0" w:line="240" w:lineRule="auto"/>
              <w:jc w:val="center"/>
            </w:pPr>
            <w:r>
              <w:t>RS2</w:t>
            </w:r>
            <w:r w:rsidR="00062C69">
              <w:t>201</w:t>
            </w:r>
            <w:r w:rsidR="00525218">
              <w:t>8</w:t>
            </w:r>
          </w:p>
        </w:tc>
        <w:tc>
          <w:tcPr>
            <w:tcW w:w="749" w:type="dxa"/>
          </w:tcPr>
          <w:p w:rsidR="00780ADD" w:rsidRPr="00953ACA" w:rsidRDefault="00780ADD" w:rsidP="001A26C1">
            <w:pPr>
              <w:spacing w:after="0" w:line="240" w:lineRule="auto"/>
            </w:pPr>
          </w:p>
        </w:tc>
        <w:tc>
          <w:tcPr>
            <w:tcW w:w="4104" w:type="dxa"/>
          </w:tcPr>
          <w:p w:rsidR="00780ADD" w:rsidRPr="00953ACA" w:rsidRDefault="00780ADD" w:rsidP="001A26C1">
            <w:pPr>
              <w:spacing w:after="0" w:line="240" w:lineRule="auto"/>
            </w:pPr>
            <w:r>
              <w:t>Financial services</w:t>
            </w:r>
          </w:p>
        </w:tc>
        <w:tc>
          <w:tcPr>
            <w:tcW w:w="1250" w:type="dxa"/>
          </w:tcPr>
          <w:p w:rsidR="00780ADD" w:rsidRPr="00953ACA" w:rsidRDefault="00780ADD" w:rsidP="001A26C1">
            <w:pPr>
              <w:spacing w:after="0" w:line="240" w:lineRule="auto"/>
              <w:jc w:val="center"/>
            </w:pPr>
            <w:r w:rsidRPr="00953ACA">
              <w:t>75</w:t>
            </w:r>
          </w:p>
        </w:tc>
      </w:tr>
      <w:tr w:rsidR="000D47B2" w:rsidRPr="00953ACA" w:rsidTr="001A26C1">
        <w:tc>
          <w:tcPr>
            <w:tcW w:w="10916" w:type="dxa"/>
            <w:gridSpan w:val="6"/>
          </w:tcPr>
          <w:p w:rsidR="004159A7" w:rsidRPr="00953ACA" w:rsidRDefault="00882F9A" w:rsidP="001E7AD4">
            <w:pPr>
              <w:spacing w:after="0" w:line="240" w:lineRule="auto"/>
              <w:jc w:val="center"/>
            </w:pPr>
            <w:r>
              <w:rPr>
                <w:rFonts w:ascii="Arial" w:hAnsi="Arial" w:cs="Arial"/>
                <w:b/>
                <w:iCs/>
                <w:highlight w:val="yellow"/>
              </w:rPr>
              <w:t>19-07-2023</w:t>
            </w:r>
            <w:r w:rsidRPr="00424294">
              <w:rPr>
                <w:rFonts w:ascii="Arial" w:hAnsi="Arial" w:cs="Arial"/>
                <w:b/>
                <w:iCs/>
                <w:highlight w:val="yellow"/>
              </w:rPr>
              <w:t xml:space="preserve"> (</w:t>
            </w:r>
            <w:r>
              <w:rPr>
                <w:rFonts w:ascii="Arial" w:hAnsi="Arial" w:cs="Arial"/>
                <w:b/>
                <w:iCs/>
                <w:highlight w:val="yellow"/>
              </w:rPr>
              <w:t>Wednesd</w:t>
            </w:r>
            <w:r w:rsidRPr="00424294">
              <w:rPr>
                <w:rFonts w:ascii="Arial" w:hAnsi="Arial" w:cs="Arial"/>
                <w:b/>
                <w:iCs/>
                <w:highlight w:val="yellow"/>
              </w:rPr>
              <w:t>ay)</w:t>
            </w:r>
            <w:r w:rsidRPr="00424294">
              <w:rPr>
                <w:b/>
                <w:sz w:val="24"/>
                <w:szCs w:val="24"/>
                <w:highlight w:val="yellow"/>
              </w:rPr>
              <w:t xml:space="preserve"> </w:t>
            </w:r>
            <w:r w:rsidRPr="00C67587">
              <w:rPr>
                <w:b/>
                <w:highlight w:val="yellow"/>
              </w:rPr>
              <w:t>(2 pm to 5 pm)</w:t>
            </w:r>
          </w:p>
        </w:tc>
      </w:tr>
      <w:tr w:rsidR="00780ADD" w:rsidRPr="00953ACA" w:rsidTr="00190F99">
        <w:tc>
          <w:tcPr>
            <w:tcW w:w="2111" w:type="dxa"/>
          </w:tcPr>
          <w:p w:rsidR="00780ADD" w:rsidRPr="00953ACA" w:rsidRDefault="00780ADD" w:rsidP="007B0CE0">
            <w:pPr>
              <w:spacing w:after="0" w:line="240" w:lineRule="auto"/>
            </w:pPr>
            <w:r w:rsidRPr="00953ACA">
              <w:t>BA</w:t>
            </w:r>
          </w:p>
        </w:tc>
        <w:tc>
          <w:tcPr>
            <w:tcW w:w="1549" w:type="dxa"/>
          </w:tcPr>
          <w:p w:rsidR="00780ADD" w:rsidRPr="00953ACA" w:rsidRDefault="00780ADD" w:rsidP="007B0CE0">
            <w:pPr>
              <w:spacing w:after="0" w:line="240" w:lineRule="auto"/>
            </w:pPr>
            <w:r w:rsidRPr="00953ACA">
              <w:t>Urdu</w:t>
            </w:r>
          </w:p>
        </w:tc>
        <w:tc>
          <w:tcPr>
            <w:tcW w:w="1153" w:type="dxa"/>
          </w:tcPr>
          <w:p w:rsidR="00780ADD" w:rsidRPr="00953ACA" w:rsidRDefault="00780ADD" w:rsidP="007B0CE0">
            <w:pPr>
              <w:spacing w:after="0" w:line="240" w:lineRule="auto"/>
              <w:jc w:val="center"/>
            </w:pPr>
            <w:r>
              <w:t>RS21212</w:t>
            </w:r>
          </w:p>
        </w:tc>
        <w:tc>
          <w:tcPr>
            <w:tcW w:w="749" w:type="dxa"/>
          </w:tcPr>
          <w:p w:rsidR="00780ADD" w:rsidRPr="00953ACA" w:rsidRDefault="00FE3DC9" w:rsidP="00AE0F8A">
            <w:pPr>
              <w:spacing w:after="0" w:line="240" w:lineRule="auto"/>
              <w:jc w:val="center"/>
            </w:pPr>
            <w:r>
              <w:t>II</w:t>
            </w:r>
          </w:p>
        </w:tc>
        <w:tc>
          <w:tcPr>
            <w:tcW w:w="4104" w:type="dxa"/>
          </w:tcPr>
          <w:p w:rsidR="00780ADD" w:rsidRPr="00953ACA" w:rsidRDefault="00780ADD" w:rsidP="00D43AB4">
            <w:pPr>
              <w:spacing w:after="0" w:line="240" w:lineRule="auto"/>
            </w:pPr>
            <w:r w:rsidRPr="00953ACA">
              <w:t xml:space="preserve">Prose – </w:t>
            </w:r>
            <w:proofErr w:type="spellStart"/>
            <w:r w:rsidRPr="00953ACA">
              <w:t>Ghair</w:t>
            </w:r>
            <w:proofErr w:type="spellEnd"/>
            <w:r w:rsidRPr="00953ACA">
              <w:t xml:space="preserve"> </w:t>
            </w:r>
            <w:proofErr w:type="spellStart"/>
            <w:r w:rsidRPr="00953ACA">
              <w:t>Afsanavi</w:t>
            </w:r>
            <w:proofErr w:type="spellEnd"/>
            <w:r w:rsidRPr="00953ACA">
              <w:t xml:space="preserve"> </w:t>
            </w:r>
            <w:proofErr w:type="spellStart"/>
            <w:r w:rsidRPr="00953ACA">
              <w:t>Adab</w:t>
            </w:r>
            <w:proofErr w:type="spellEnd"/>
          </w:p>
        </w:tc>
        <w:tc>
          <w:tcPr>
            <w:tcW w:w="1250" w:type="dxa"/>
          </w:tcPr>
          <w:p w:rsidR="00780ADD" w:rsidRPr="00953ACA" w:rsidRDefault="00780ADD" w:rsidP="007B0CE0">
            <w:pPr>
              <w:spacing w:after="0" w:line="240" w:lineRule="auto"/>
              <w:jc w:val="center"/>
            </w:pPr>
            <w:r w:rsidRPr="00953ACA">
              <w:t>75</w:t>
            </w:r>
          </w:p>
        </w:tc>
      </w:tr>
      <w:tr w:rsidR="00123B3D" w:rsidRPr="00953ACA" w:rsidTr="00190F99">
        <w:tc>
          <w:tcPr>
            <w:tcW w:w="2111" w:type="dxa"/>
          </w:tcPr>
          <w:p w:rsidR="00123B3D" w:rsidRPr="00953ACA" w:rsidRDefault="00123B3D" w:rsidP="00030435">
            <w:pPr>
              <w:spacing w:after="0" w:line="240" w:lineRule="auto"/>
            </w:pPr>
            <w:proofErr w:type="spellStart"/>
            <w:r w:rsidRPr="00953ACA">
              <w:t>B.Sc</w:t>
            </w:r>
            <w:proofErr w:type="spellEnd"/>
          </w:p>
        </w:tc>
        <w:tc>
          <w:tcPr>
            <w:tcW w:w="1549" w:type="dxa"/>
          </w:tcPr>
          <w:p w:rsidR="00123B3D" w:rsidRPr="00953ACA" w:rsidRDefault="00123B3D" w:rsidP="00030435">
            <w:pPr>
              <w:spacing w:after="0" w:line="240" w:lineRule="auto"/>
            </w:pPr>
            <w:r w:rsidRPr="00953ACA">
              <w:t>Geology</w:t>
            </w:r>
          </w:p>
        </w:tc>
        <w:tc>
          <w:tcPr>
            <w:tcW w:w="1153" w:type="dxa"/>
          </w:tcPr>
          <w:p w:rsidR="00123B3D" w:rsidRPr="00953ACA" w:rsidRDefault="00123B3D" w:rsidP="00030435">
            <w:pPr>
              <w:spacing w:after="0" w:line="240" w:lineRule="auto"/>
              <w:jc w:val="center"/>
            </w:pPr>
            <w:r>
              <w:t>RS26092</w:t>
            </w:r>
          </w:p>
        </w:tc>
        <w:tc>
          <w:tcPr>
            <w:tcW w:w="749" w:type="dxa"/>
          </w:tcPr>
          <w:p w:rsidR="00123B3D" w:rsidRPr="00953ACA" w:rsidRDefault="00123B3D" w:rsidP="00AE0F8A">
            <w:pPr>
              <w:spacing w:after="0" w:line="240" w:lineRule="auto"/>
              <w:jc w:val="center"/>
            </w:pPr>
            <w:r>
              <w:t>II</w:t>
            </w:r>
          </w:p>
        </w:tc>
        <w:tc>
          <w:tcPr>
            <w:tcW w:w="4104" w:type="dxa"/>
          </w:tcPr>
          <w:p w:rsidR="00123B3D" w:rsidRPr="00953ACA" w:rsidRDefault="00123B3D" w:rsidP="00030435">
            <w:pPr>
              <w:autoSpaceDE w:val="0"/>
              <w:autoSpaceDN w:val="0"/>
              <w:adjustRightInd w:val="0"/>
              <w:spacing w:after="0" w:line="240" w:lineRule="auto"/>
            </w:pPr>
            <w:r w:rsidRPr="00953ACA">
              <w:t>Mineralogy &amp; Optical Mineralogy</w:t>
            </w:r>
          </w:p>
        </w:tc>
        <w:tc>
          <w:tcPr>
            <w:tcW w:w="1250" w:type="dxa"/>
          </w:tcPr>
          <w:p w:rsidR="00123B3D" w:rsidRPr="00953ACA" w:rsidRDefault="00123B3D" w:rsidP="00030435">
            <w:pPr>
              <w:spacing w:after="0" w:line="240" w:lineRule="auto"/>
              <w:jc w:val="center"/>
            </w:pPr>
            <w:r w:rsidRPr="00953ACA">
              <w:t>75</w:t>
            </w:r>
          </w:p>
        </w:tc>
      </w:tr>
    </w:tbl>
    <w:p w:rsidR="00405906" w:rsidRDefault="00405906" w:rsidP="00D93EC4">
      <w:pPr>
        <w:spacing w:after="0" w:line="240" w:lineRule="auto"/>
      </w:pPr>
    </w:p>
    <w:p w:rsidR="001A26C1" w:rsidRDefault="001A26C1" w:rsidP="001A26C1">
      <w:pPr>
        <w:spacing w:after="0" w:line="240" w:lineRule="auto"/>
        <w:jc w:val="center"/>
        <w:rPr>
          <w:b/>
        </w:rPr>
      </w:pPr>
      <w:r w:rsidRPr="006B3A3E">
        <w:rPr>
          <w:b/>
        </w:rPr>
        <w:t>INSTRUCTIONS</w:t>
      </w:r>
    </w:p>
    <w:p w:rsidR="001A26C1" w:rsidRDefault="001A26C1" w:rsidP="001A26C1"/>
    <w:p w:rsidR="001A26C1" w:rsidRDefault="001A26C1" w:rsidP="001A26C1">
      <w:pPr>
        <w:pStyle w:val="ListParagraph"/>
        <w:numPr>
          <w:ilvl w:val="0"/>
          <w:numId w:val="1"/>
        </w:numPr>
        <w:jc w:val="both"/>
      </w:pPr>
      <w:r>
        <w:t>Candidates are directed to receive their Hall Tickets from the Principles of the concerned College before the commencement of the Examinations. In no circumstances the hall ticket will be sent to the candidates directly.</w:t>
      </w:r>
    </w:p>
    <w:p w:rsidR="001A26C1" w:rsidRDefault="001A26C1" w:rsidP="001A26C1">
      <w:pPr>
        <w:pStyle w:val="ListParagraph"/>
        <w:jc w:val="both"/>
      </w:pPr>
    </w:p>
    <w:p w:rsidR="001A26C1" w:rsidRDefault="001A26C1" w:rsidP="001A26C1">
      <w:pPr>
        <w:pStyle w:val="ListParagraph"/>
        <w:numPr>
          <w:ilvl w:val="0"/>
          <w:numId w:val="1"/>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1A26C1" w:rsidRDefault="001A26C1" w:rsidP="001A26C1">
      <w:pPr>
        <w:pStyle w:val="ListParagraph"/>
      </w:pPr>
    </w:p>
    <w:p w:rsidR="001A26C1" w:rsidRDefault="001A26C1" w:rsidP="001A26C1">
      <w:pPr>
        <w:jc w:val="both"/>
      </w:pPr>
    </w:p>
    <w:p w:rsidR="001A26C1" w:rsidRDefault="001A26C1" w:rsidP="001A26C1">
      <w:pPr>
        <w:tabs>
          <w:tab w:val="left" w:pos="9639"/>
        </w:tabs>
        <w:ind w:right="708"/>
        <w:jc w:val="right"/>
      </w:pPr>
    </w:p>
    <w:p w:rsidR="001A26C1" w:rsidRDefault="001A26C1" w:rsidP="001A26C1">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1A26C1" w:rsidRPr="006B3A3E" w:rsidRDefault="001A26C1" w:rsidP="001A26C1">
      <w:pPr>
        <w:pStyle w:val="NoSpacing"/>
      </w:pPr>
      <w:r>
        <w:t>Date:</w:t>
      </w:r>
      <w:r>
        <w:tab/>
      </w:r>
      <w:r>
        <w:tab/>
      </w:r>
      <w:r>
        <w:tab/>
      </w:r>
      <w:r>
        <w:tab/>
      </w:r>
      <w:r>
        <w:tab/>
      </w:r>
      <w:r>
        <w:tab/>
      </w:r>
      <w:r>
        <w:tab/>
      </w:r>
      <w:r>
        <w:tab/>
        <w:t xml:space="preserve">    </w:t>
      </w:r>
    </w:p>
    <w:p w:rsidR="001A26C1" w:rsidRPr="00945EC1" w:rsidRDefault="001A26C1" w:rsidP="001A26C1">
      <w:pPr>
        <w:spacing w:after="0" w:line="240" w:lineRule="auto"/>
      </w:pPr>
    </w:p>
    <w:p w:rsidR="001A26C1" w:rsidRDefault="001A26C1" w:rsidP="001A26C1">
      <w:pPr>
        <w:spacing w:after="0" w:line="240" w:lineRule="auto"/>
      </w:pPr>
    </w:p>
    <w:p w:rsidR="006B3A3E" w:rsidRDefault="006B3A3E" w:rsidP="00D93EC4">
      <w:pPr>
        <w:spacing w:after="0" w:line="240" w:lineRule="auto"/>
      </w:pPr>
    </w:p>
    <w:sectPr w:rsidR="006B3A3E" w:rsidSect="00545245">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07025"/>
    <w:rsid w:val="00021BF8"/>
    <w:rsid w:val="00034336"/>
    <w:rsid w:val="00041CC5"/>
    <w:rsid w:val="00062C69"/>
    <w:rsid w:val="00071D2E"/>
    <w:rsid w:val="00080F86"/>
    <w:rsid w:val="000818EC"/>
    <w:rsid w:val="0008419E"/>
    <w:rsid w:val="000910E5"/>
    <w:rsid w:val="000A0703"/>
    <w:rsid w:val="000A35F0"/>
    <w:rsid w:val="000B6987"/>
    <w:rsid w:val="000B7A7D"/>
    <w:rsid w:val="000C401A"/>
    <w:rsid w:val="000D47B2"/>
    <w:rsid w:val="000D5FFA"/>
    <w:rsid w:val="000E08CA"/>
    <w:rsid w:val="000F52DE"/>
    <w:rsid w:val="00100F44"/>
    <w:rsid w:val="00104868"/>
    <w:rsid w:val="00123B3D"/>
    <w:rsid w:val="00135946"/>
    <w:rsid w:val="00140188"/>
    <w:rsid w:val="00141E01"/>
    <w:rsid w:val="00144FE3"/>
    <w:rsid w:val="001466CA"/>
    <w:rsid w:val="0015471C"/>
    <w:rsid w:val="00190F99"/>
    <w:rsid w:val="001912BF"/>
    <w:rsid w:val="001916D1"/>
    <w:rsid w:val="001A26C1"/>
    <w:rsid w:val="001B4B49"/>
    <w:rsid w:val="001C0DEA"/>
    <w:rsid w:val="001D4D00"/>
    <w:rsid w:val="001D5A8D"/>
    <w:rsid w:val="001D5C92"/>
    <w:rsid w:val="001E177C"/>
    <w:rsid w:val="001E7AD4"/>
    <w:rsid w:val="001F7467"/>
    <w:rsid w:val="00205ED8"/>
    <w:rsid w:val="002209BC"/>
    <w:rsid w:val="00220F2B"/>
    <w:rsid w:val="002243B4"/>
    <w:rsid w:val="0025092E"/>
    <w:rsid w:val="00250A7E"/>
    <w:rsid w:val="0026305A"/>
    <w:rsid w:val="00272890"/>
    <w:rsid w:val="002800EF"/>
    <w:rsid w:val="002830A5"/>
    <w:rsid w:val="00286A7C"/>
    <w:rsid w:val="00291957"/>
    <w:rsid w:val="0029495C"/>
    <w:rsid w:val="00295AB5"/>
    <w:rsid w:val="00296D8E"/>
    <w:rsid w:val="002A328A"/>
    <w:rsid w:val="002B66FF"/>
    <w:rsid w:val="002C387A"/>
    <w:rsid w:val="002E1BD5"/>
    <w:rsid w:val="00321CC4"/>
    <w:rsid w:val="003230EA"/>
    <w:rsid w:val="0033623E"/>
    <w:rsid w:val="00347336"/>
    <w:rsid w:val="00362B39"/>
    <w:rsid w:val="00367A05"/>
    <w:rsid w:val="003755CF"/>
    <w:rsid w:val="003864C4"/>
    <w:rsid w:val="00390135"/>
    <w:rsid w:val="003A684D"/>
    <w:rsid w:val="003C2370"/>
    <w:rsid w:val="003E5161"/>
    <w:rsid w:val="00405906"/>
    <w:rsid w:val="00410C06"/>
    <w:rsid w:val="004159A7"/>
    <w:rsid w:val="004258B3"/>
    <w:rsid w:val="00432817"/>
    <w:rsid w:val="00437F02"/>
    <w:rsid w:val="004464D2"/>
    <w:rsid w:val="00446E07"/>
    <w:rsid w:val="004638F7"/>
    <w:rsid w:val="00472B5E"/>
    <w:rsid w:val="00493653"/>
    <w:rsid w:val="00493DEF"/>
    <w:rsid w:val="004969A8"/>
    <w:rsid w:val="004A6AF2"/>
    <w:rsid w:val="004B6716"/>
    <w:rsid w:val="004B6ACC"/>
    <w:rsid w:val="004C4C38"/>
    <w:rsid w:val="004D090C"/>
    <w:rsid w:val="004D33E7"/>
    <w:rsid w:val="004E187B"/>
    <w:rsid w:val="004E48FB"/>
    <w:rsid w:val="004E4B4B"/>
    <w:rsid w:val="00504BB9"/>
    <w:rsid w:val="00514FDA"/>
    <w:rsid w:val="00515F90"/>
    <w:rsid w:val="0052246B"/>
    <w:rsid w:val="00525218"/>
    <w:rsid w:val="00545245"/>
    <w:rsid w:val="00552B96"/>
    <w:rsid w:val="0055520F"/>
    <w:rsid w:val="00567E59"/>
    <w:rsid w:val="00595D2C"/>
    <w:rsid w:val="00595E0E"/>
    <w:rsid w:val="005A1B27"/>
    <w:rsid w:val="005A1FEB"/>
    <w:rsid w:val="005A696C"/>
    <w:rsid w:val="005B0F95"/>
    <w:rsid w:val="005C0041"/>
    <w:rsid w:val="005C0B53"/>
    <w:rsid w:val="005C5F8E"/>
    <w:rsid w:val="005E1A67"/>
    <w:rsid w:val="006055C9"/>
    <w:rsid w:val="006212AC"/>
    <w:rsid w:val="00622C0F"/>
    <w:rsid w:val="006263B8"/>
    <w:rsid w:val="00640679"/>
    <w:rsid w:val="00686B98"/>
    <w:rsid w:val="006916D1"/>
    <w:rsid w:val="00693D6C"/>
    <w:rsid w:val="006A0CA5"/>
    <w:rsid w:val="006B3A3E"/>
    <w:rsid w:val="006E6095"/>
    <w:rsid w:val="0070105E"/>
    <w:rsid w:val="007477FB"/>
    <w:rsid w:val="00747871"/>
    <w:rsid w:val="00750713"/>
    <w:rsid w:val="00762C5A"/>
    <w:rsid w:val="00767047"/>
    <w:rsid w:val="00780ADD"/>
    <w:rsid w:val="00781DED"/>
    <w:rsid w:val="00786488"/>
    <w:rsid w:val="007A3B07"/>
    <w:rsid w:val="007B0CE0"/>
    <w:rsid w:val="007B3F04"/>
    <w:rsid w:val="007C5CA2"/>
    <w:rsid w:val="007E3031"/>
    <w:rsid w:val="007F1753"/>
    <w:rsid w:val="008235FD"/>
    <w:rsid w:val="00833113"/>
    <w:rsid w:val="00862860"/>
    <w:rsid w:val="008722F4"/>
    <w:rsid w:val="00874C74"/>
    <w:rsid w:val="008759DA"/>
    <w:rsid w:val="00875AB2"/>
    <w:rsid w:val="00882AFC"/>
    <w:rsid w:val="00882F9A"/>
    <w:rsid w:val="008B2EF9"/>
    <w:rsid w:val="008C2C00"/>
    <w:rsid w:val="008F3488"/>
    <w:rsid w:val="008F5E41"/>
    <w:rsid w:val="00912FFB"/>
    <w:rsid w:val="00923363"/>
    <w:rsid w:val="00924D69"/>
    <w:rsid w:val="00926052"/>
    <w:rsid w:val="0093300F"/>
    <w:rsid w:val="00937833"/>
    <w:rsid w:val="00951FD9"/>
    <w:rsid w:val="00953ACA"/>
    <w:rsid w:val="0095656E"/>
    <w:rsid w:val="00972FC6"/>
    <w:rsid w:val="009769FE"/>
    <w:rsid w:val="009831C4"/>
    <w:rsid w:val="009A06C3"/>
    <w:rsid w:val="009C0059"/>
    <w:rsid w:val="009C7E99"/>
    <w:rsid w:val="009D2528"/>
    <w:rsid w:val="009D5BB0"/>
    <w:rsid w:val="009D6D79"/>
    <w:rsid w:val="009E0F42"/>
    <w:rsid w:val="009F09DE"/>
    <w:rsid w:val="009F735F"/>
    <w:rsid w:val="00A018FE"/>
    <w:rsid w:val="00A040EF"/>
    <w:rsid w:val="00A317B9"/>
    <w:rsid w:val="00A44B54"/>
    <w:rsid w:val="00A508AC"/>
    <w:rsid w:val="00A52920"/>
    <w:rsid w:val="00A541DB"/>
    <w:rsid w:val="00A65C27"/>
    <w:rsid w:val="00A80AC1"/>
    <w:rsid w:val="00A97DA9"/>
    <w:rsid w:val="00AA32E5"/>
    <w:rsid w:val="00AC25E5"/>
    <w:rsid w:val="00AC4180"/>
    <w:rsid w:val="00AC42C1"/>
    <w:rsid w:val="00AD0FBF"/>
    <w:rsid w:val="00AE0F8A"/>
    <w:rsid w:val="00AF371C"/>
    <w:rsid w:val="00AF7961"/>
    <w:rsid w:val="00B05968"/>
    <w:rsid w:val="00B10EE7"/>
    <w:rsid w:val="00B30AFF"/>
    <w:rsid w:val="00B55D55"/>
    <w:rsid w:val="00B56D83"/>
    <w:rsid w:val="00B80967"/>
    <w:rsid w:val="00B86A72"/>
    <w:rsid w:val="00B9041D"/>
    <w:rsid w:val="00B97DED"/>
    <w:rsid w:val="00BA7D6B"/>
    <w:rsid w:val="00BB1E2C"/>
    <w:rsid w:val="00BC6DCE"/>
    <w:rsid w:val="00BE773B"/>
    <w:rsid w:val="00BF26AA"/>
    <w:rsid w:val="00BF2B2B"/>
    <w:rsid w:val="00BF5A0B"/>
    <w:rsid w:val="00C00069"/>
    <w:rsid w:val="00C01FF2"/>
    <w:rsid w:val="00C12FAF"/>
    <w:rsid w:val="00C179C5"/>
    <w:rsid w:val="00C25ED2"/>
    <w:rsid w:val="00C316BB"/>
    <w:rsid w:val="00C433CB"/>
    <w:rsid w:val="00C501D6"/>
    <w:rsid w:val="00C52E08"/>
    <w:rsid w:val="00C66698"/>
    <w:rsid w:val="00C7196A"/>
    <w:rsid w:val="00C818F3"/>
    <w:rsid w:val="00CA2620"/>
    <w:rsid w:val="00CA5DA1"/>
    <w:rsid w:val="00CC361C"/>
    <w:rsid w:val="00CD3C89"/>
    <w:rsid w:val="00CF1B5B"/>
    <w:rsid w:val="00CF4F54"/>
    <w:rsid w:val="00D06331"/>
    <w:rsid w:val="00D07CB6"/>
    <w:rsid w:val="00D13EFD"/>
    <w:rsid w:val="00D234D9"/>
    <w:rsid w:val="00D43AB4"/>
    <w:rsid w:val="00D60C59"/>
    <w:rsid w:val="00D71576"/>
    <w:rsid w:val="00D864C7"/>
    <w:rsid w:val="00D87E85"/>
    <w:rsid w:val="00D93EC4"/>
    <w:rsid w:val="00D941F3"/>
    <w:rsid w:val="00D979EF"/>
    <w:rsid w:val="00DA2307"/>
    <w:rsid w:val="00DA4C49"/>
    <w:rsid w:val="00DB17F3"/>
    <w:rsid w:val="00DC6386"/>
    <w:rsid w:val="00DD769B"/>
    <w:rsid w:val="00DF7EC9"/>
    <w:rsid w:val="00E12EE0"/>
    <w:rsid w:val="00E45F5D"/>
    <w:rsid w:val="00E55548"/>
    <w:rsid w:val="00E74075"/>
    <w:rsid w:val="00E803F0"/>
    <w:rsid w:val="00EA1DBC"/>
    <w:rsid w:val="00EA3B00"/>
    <w:rsid w:val="00EB0CBA"/>
    <w:rsid w:val="00ED0FD3"/>
    <w:rsid w:val="00ED6BBD"/>
    <w:rsid w:val="00F10833"/>
    <w:rsid w:val="00F27594"/>
    <w:rsid w:val="00F41EA4"/>
    <w:rsid w:val="00F6033A"/>
    <w:rsid w:val="00F6177B"/>
    <w:rsid w:val="00F62E3A"/>
    <w:rsid w:val="00F922D3"/>
    <w:rsid w:val="00FA12A7"/>
    <w:rsid w:val="00FA5B1B"/>
    <w:rsid w:val="00FB5A60"/>
    <w:rsid w:val="00FC1764"/>
    <w:rsid w:val="00FC24A4"/>
    <w:rsid w:val="00FD67AB"/>
    <w:rsid w:val="00FE3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7</cp:revision>
  <cp:lastPrinted>2021-07-22T10:21:00Z</cp:lastPrinted>
  <dcterms:created xsi:type="dcterms:W3CDTF">2021-07-22T10:27:00Z</dcterms:created>
  <dcterms:modified xsi:type="dcterms:W3CDTF">2023-05-31T07:03:00Z</dcterms:modified>
</cp:coreProperties>
</file>